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E5" w:rsidRPr="008625E5" w:rsidRDefault="008625E5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625E5">
        <w:rPr>
          <w:rFonts w:ascii="Times New Roman" w:hAnsi="Times New Roman" w:cs="Times New Roman"/>
          <w:sz w:val="24"/>
          <w:szCs w:val="24"/>
          <w:lang w:val="cs-CZ"/>
        </w:rPr>
        <w:t xml:space="preserve">Milí šesťáci, </w:t>
      </w:r>
    </w:p>
    <w:p w:rsidR="008625E5" w:rsidRDefault="008625E5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625E5">
        <w:rPr>
          <w:rFonts w:ascii="Times New Roman" w:hAnsi="Times New Roman" w:cs="Times New Roman"/>
          <w:sz w:val="24"/>
          <w:szCs w:val="24"/>
          <w:lang w:val="cs-CZ"/>
        </w:rPr>
        <w:t xml:space="preserve">V minulém týdnu jsme ukončili učivo o jednotlivých čeledích rostlin. Ve zbývajícím čase nás čeká seznámení s ekosystémy. My jsme si v prvním pololetí vysvětlili pojem ekosystém a seznámili jsme se s jejich dělením. Prosím podívejte se do sešitu a učivo si zopakujte.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 následujících týdnech budete více pracovat s učebnicí. </w:t>
      </w:r>
      <w:r w:rsidR="00536B3B">
        <w:rPr>
          <w:rFonts w:ascii="Times New Roman" w:hAnsi="Times New Roman" w:cs="Times New Roman"/>
          <w:sz w:val="24"/>
          <w:szCs w:val="24"/>
          <w:lang w:val="cs-CZ"/>
        </w:rPr>
        <w:t>Tentokrát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si přečtěte látku od str. 34 po str. 47. Najdete zde popsané ekosyst</w:t>
      </w:r>
      <w:r w:rsidR="00A63090">
        <w:rPr>
          <w:rFonts w:ascii="Times New Roman" w:hAnsi="Times New Roman" w:cs="Times New Roman"/>
          <w:sz w:val="24"/>
          <w:szCs w:val="24"/>
          <w:lang w:val="cs-CZ"/>
        </w:rPr>
        <w:t>émy les, louka, pastvina a step, pozorně si učebnici přečtěte.</w:t>
      </w:r>
    </w:p>
    <w:p w:rsidR="00536B3B" w:rsidRDefault="00536B3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Řešení Dú z minulého týdne:</w:t>
      </w:r>
    </w:p>
    <w:bookmarkStart w:id="0" w:name="_MON_1652346823"/>
    <w:bookmarkEnd w:id="0"/>
    <w:p w:rsidR="008625E5" w:rsidRDefault="00536B3B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object w:dxaOrig="1522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5" o:title=""/>
          </v:shape>
          <o:OLEObject Type="Embed" ProgID="Word.Document.12" ShapeID="_x0000_i1025" DrawAspect="Icon" ObjectID="_1652367869" r:id="rId6">
            <o:FieldCodes>\s</o:FieldCodes>
          </o:OLEObject>
        </w:object>
      </w:r>
      <w:r w:rsidR="008625E5">
        <w:rPr>
          <w:rFonts w:ascii="Times New Roman" w:hAnsi="Times New Roman" w:cs="Times New Roman"/>
          <w:sz w:val="24"/>
          <w:szCs w:val="24"/>
          <w:lang w:val="cs-CZ"/>
        </w:rPr>
        <w:t>Zápis:</w:t>
      </w:r>
    </w:p>
    <w:p w:rsidR="008625E5" w:rsidRDefault="008625E5" w:rsidP="008625E5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625E5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>Suchozemské ekosystémy</w:t>
      </w:r>
      <w:r w:rsidRPr="008625E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:rsidR="008625E5" w:rsidRDefault="008625E5" w:rsidP="008625E5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Ekosystém </w:t>
      </w:r>
      <w:r w:rsidRPr="008625E5">
        <w:rPr>
          <w:rFonts w:ascii="Times New Roman" w:hAnsi="Times New Roman" w:cs="Times New Roman"/>
          <w:sz w:val="24"/>
          <w:szCs w:val="24"/>
          <w:lang w:val="cs-CZ"/>
        </w:rPr>
        <w:t>– je soubor všech živých organizmů spolu s neživým prostředím</w:t>
      </w:r>
    </w:p>
    <w:p w:rsidR="008625E5" w:rsidRPr="00A63090" w:rsidRDefault="008625E5" w:rsidP="00A6309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625E5">
        <w:rPr>
          <w:rFonts w:ascii="Times New Roman" w:hAnsi="Times New Roman" w:cs="Times New Roman"/>
          <w:b/>
          <w:sz w:val="24"/>
          <w:szCs w:val="24"/>
          <w:lang w:val="cs-CZ"/>
        </w:rPr>
        <w:t>Ekologie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– je věda, která se zabývá vztahy organizmů k jejich neživému prostředí a vzájemnými vtahy organizmů</w:t>
      </w:r>
    </w:p>
    <w:p w:rsidR="008625E5" w:rsidRDefault="008625E5" w:rsidP="00862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625E5">
        <w:rPr>
          <w:rFonts w:ascii="Times New Roman" w:hAnsi="Times New Roman" w:cs="Times New Roman"/>
          <w:b/>
          <w:sz w:val="24"/>
          <w:szCs w:val="24"/>
          <w:lang w:val="cs-CZ"/>
        </w:rPr>
        <w:t>LES</w:t>
      </w:r>
    </w:p>
    <w:p w:rsidR="00B800A0" w:rsidRPr="00B800A0" w:rsidRDefault="008319F6" w:rsidP="00B800A0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Lesy dělíme na </w:t>
      </w:r>
      <w:r w:rsidRPr="008319F6">
        <w:rPr>
          <w:rFonts w:ascii="Times New Roman" w:hAnsi="Times New Roman" w:cs="Times New Roman"/>
          <w:b/>
          <w:sz w:val="24"/>
          <w:szCs w:val="24"/>
          <w:lang w:val="cs-CZ"/>
        </w:rPr>
        <w:t>jehličnaté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Pr="008319F6">
        <w:rPr>
          <w:rFonts w:ascii="Times New Roman" w:hAnsi="Times New Roman" w:cs="Times New Roman"/>
          <w:b/>
          <w:sz w:val="24"/>
          <w:szCs w:val="24"/>
          <w:lang w:val="cs-CZ"/>
        </w:rPr>
        <w:t>listnaté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Pr="008319F6">
        <w:rPr>
          <w:rFonts w:ascii="Times New Roman" w:hAnsi="Times New Roman" w:cs="Times New Roman"/>
          <w:b/>
          <w:sz w:val="24"/>
          <w:szCs w:val="24"/>
          <w:lang w:val="cs-CZ"/>
        </w:rPr>
        <w:t>smíšené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B800A0" w:rsidRPr="00B800A0">
        <w:rPr>
          <w:rFonts w:ascii="Times New Roman" w:hAnsi="Times New Roman" w:cs="Times New Roman"/>
          <w:sz w:val="24"/>
          <w:szCs w:val="24"/>
          <w:lang w:val="cs-CZ"/>
        </w:rPr>
        <w:t>V lesích najdeme 5 lesních pater</w:t>
      </w:r>
      <w:r w:rsidR="00B800A0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B800A0" w:rsidRDefault="00B800A0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A63090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nakresli obr. ze str. 34 </w:t>
      </w:r>
      <w:r w:rsidRPr="00B800A0">
        <w:rPr>
          <w:rFonts w:ascii="Times New Roman" w:hAnsi="Times New Roman" w:cs="Times New Roman"/>
          <w:i/>
          <w:sz w:val="24"/>
          <w:szCs w:val="24"/>
          <w:lang w:val="cs-CZ"/>
        </w:rPr>
        <w:t>(lesní patra)</w:t>
      </w:r>
    </w:p>
    <w:p w:rsidR="00B800A0" w:rsidRDefault="00B800A0" w:rsidP="00B80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kořenové</w:t>
      </w:r>
      <w:r w:rsidRPr="00B800A0">
        <w:rPr>
          <w:rFonts w:ascii="Times New Roman" w:hAnsi="Times New Roman" w:cs="Times New Roman"/>
          <w:sz w:val="24"/>
          <w:szCs w:val="24"/>
          <w:lang w:val="cs-CZ"/>
        </w:rPr>
        <w:t xml:space="preserve"> patro </w:t>
      </w:r>
      <w:r>
        <w:rPr>
          <w:rFonts w:ascii="Times New Roman" w:hAnsi="Times New Roman" w:cs="Times New Roman"/>
          <w:sz w:val="24"/>
          <w:szCs w:val="24"/>
          <w:lang w:val="cs-CZ"/>
        </w:rPr>
        <w:t>– podhoubí hub a kořeny rostlin</w:t>
      </w:r>
    </w:p>
    <w:p w:rsidR="00B800A0" w:rsidRDefault="00B800A0" w:rsidP="00B80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mechové patro – houby, lišejníky a mechy</w:t>
      </w:r>
    </w:p>
    <w:p w:rsidR="00B800A0" w:rsidRDefault="00B800A0" w:rsidP="00B80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bylinné patro – jedno  i dvouděložné rostliny</w:t>
      </w:r>
    </w:p>
    <w:p w:rsidR="00B800A0" w:rsidRDefault="00B800A0" w:rsidP="00B80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keřové patro – líska, trnky, bez černý, růže šípková, maliník ....</w:t>
      </w:r>
    </w:p>
    <w:p w:rsidR="00B800A0" w:rsidRDefault="00B800A0" w:rsidP="00B80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stromové patro – jehličnaté a listnaté stromy</w:t>
      </w:r>
    </w:p>
    <w:p w:rsidR="00B800A0" w:rsidRDefault="00B800A0" w:rsidP="00B800A0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800A0" w:rsidRDefault="00B800A0" w:rsidP="00B800A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Naše lesy – převaha jehličnatých stromů – kůrovcová kalamita, kácení obrovských ploch smrkového lesa. Je nutné změnit skladbu – střídat jehličnaté s listnatými = smíšený les.</w:t>
      </w:r>
    </w:p>
    <w:p w:rsidR="00B800A0" w:rsidRPr="00B266C6" w:rsidRDefault="00B800A0" w:rsidP="00B800A0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B800A0">
        <w:rPr>
          <w:rFonts w:ascii="Times New Roman" w:hAnsi="Times New Roman" w:cs="Times New Roman"/>
          <w:b/>
          <w:sz w:val="24"/>
          <w:szCs w:val="24"/>
          <w:lang w:val="cs-CZ"/>
        </w:rPr>
        <w:t xml:space="preserve">Monokultura = </w:t>
      </w:r>
      <w:r w:rsidRPr="00B266C6">
        <w:rPr>
          <w:rFonts w:ascii="Times New Roman" w:hAnsi="Times New Roman" w:cs="Times New Roman"/>
          <w:b/>
          <w:i/>
          <w:sz w:val="24"/>
          <w:szCs w:val="24"/>
          <w:lang w:val="cs-CZ"/>
        </w:rPr>
        <w:t>(</w:t>
      </w:r>
      <w:r w:rsidRPr="00B266C6">
        <w:rPr>
          <w:rFonts w:ascii="Times New Roman" w:hAnsi="Times New Roman" w:cs="Times New Roman"/>
          <w:i/>
          <w:sz w:val="24"/>
          <w:szCs w:val="24"/>
          <w:lang w:val="cs-CZ"/>
        </w:rPr>
        <w:t>najdi v učebnici a napiš do sešitu)</w:t>
      </w:r>
    </w:p>
    <w:p w:rsidR="00B266C6" w:rsidRPr="00536B3B" w:rsidRDefault="00B800A0" w:rsidP="00B800A0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B800A0">
        <w:rPr>
          <w:rFonts w:ascii="Times New Roman" w:hAnsi="Times New Roman" w:cs="Times New Roman"/>
          <w:b/>
          <w:sz w:val="24"/>
          <w:szCs w:val="24"/>
          <w:lang w:val="cs-CZ"/>
        </w:rPr>
        <w:t>Význam lesa v</w:t>
      </w:r>
      <w:r w:rsidR="00B266C6"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r w:rsidRPr="00B800A0">
        <w:rPr>
          <w:rFonts w:ascii="Times New Roman" w:hAnsi="Times New Roman" w:cs="Times New Roman"/>
          <w:b/>
          <w:sz w:val="24"/>
          <w:szCs w:val="24"/>
          <w:lang w:val="cs-CZ"/>
        </w:rPr>
        <w:t>krajině</w:t>
      </w:r>
      <w:r w:rsidR="00B266C6">
        <w:rPr>
          <w:rFonts w:ascii="Times New Roman" w:hAnsi="Times New Roman" w:cs="Times New Roman"/>
          <w:b/>
          <w:sz w:val="24"/>
          <w:szCs w:val="24"/>
          <w:lang w:val="cs-C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A63090">
        <w:rPr>
          <w:rFonts w:ascii="Times New Roman" w:hAnsi="Times New Roman" w:cs="Times New Roman"/>
          <w:i/>
          <w:sz w:val="24"/>
          <w:szCs w:val="24"/>
          <w:lang w:val="cs-CZ"/>
        </w:rPr>
        <w:t>(přečti v učebnici a udělej stručný zápis)</w:t>
      </w:r>
    </w:p>
    <w:p w:rsidR="00536B3B" w:rsidRDefault="00536B3B" w:rsidP="00536B3B">
      <w:pPr>
        <w:pStyle w:val="ListParagrap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B266C6" w:rsidRPr="00B266C6" w:rsidRDefault="00B266C6" w:rsidP="00B26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LOUKA, PASTVINA, STEP</w:t>
      </w:r>
    </w:p>
    <w:p w:rsidR="00B266C6" w:rsidRDefault="00B266C6" w:rsidP="00B266C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266C6">
        <w:rPr>
          <w:rFonts w:ascii="Times New Roman" w:hAnsi="Times New Roman" w:cs="Times New Roman"/>
          <w:sz w:val="24"/>
          <w:szCs w:val="24"/>
          <w:lang w:val="cs-CZ"/>
        </w:rPr>
        <w:t>Louka i pastvina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je přirozený ekosystém obhospodařovaný člověkem. Na obou rostou hlavně trávy a jiné byliny.</w:t>
      </w:r>
    </w:p>
    <w:p w:rsidR="00B266C6" w:rsidRDefault="00B266C6" w:rsidP="00B266C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266C6">
        <w:rPr>
          <w:rFonts w:ascii="Times New Roman" w:hAnsi="Times New Roman" w:cs="Times New Roman"/>
          <w:sz w:val="24"/>
          <w:szCs w:val="24"/>
          <w:u w:val="single"/>
          <w:lang w:val="cs-CZ"/>
        </w:rPr>
        <w:t>Louka</w:t>
      </w: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– pravidelně se seče, slouží jako krmivo pro dobytek (čerstvé nebo sušené – seno)</w:t>
      </w:r>
    </w:p>
    <w:p w:rsidR="00B266C6" w:rsidRDefault="00B266C6" w:rsidP="00B266C6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266C6">
        <w:rPr>
          <w:rFonts w:ascii="Times New Roman" w:hAnsi="Times New Roman" w:cs="Times New Roman"/>
          <w:b/>
          <w:sz w:val="24"/>
          <w:szCs w:val="24"/>
          <w:lang w:val="cs-CZ"/>
        </w:rPr>
        <w:t>Otava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= </w:t>
      </w:r>
      <w:r w:rsidRPr="00B266C6">
        <w:rPr>
          <w:rFonts w:ascii="Times New Roman" w:hAnsi="Times New Roman" w:cs="Times New Roman"/>
          <w:b/>
          <w:i/>
          <w:sz w:val="24"/>
          <w:szCs w:val="24"/>
          <w:lang w:val="cs-CZ"/>
        </w:rPr>
        <w:t>(</w:t>
      </w:r>
      <w:r w:rsidRPr="00B266C6">
        <w:rPr>
          <w:rFonts w:ascii="Times New Roman" w:hAnsi="Times New Roman" w:cs="Times New Roman"/>
          <w:i/>
          <w:sz w:val="24"/>
          <w:szCs w:val="24"/>
          <w:lang w:val="cs-CZ"/>
        </w:rPr>
        <w:t>najdi v učebnici a napiš do sešitu)</w:t>
      </w:r>
    </w:p>
    <w:p w:rsidR="00B266C6" w:rsidRDefault="00B266C6" w:rsidP="00B266C6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B266C6">
        <w:rPr>
          <w:rFonts w:ascii="Times New Roman" w:hAnsi="Times New Roman" w:cs="Times New Roman"/>
          <w:sz w:val="24"/>
          <w:szCs w:val="24"/>
          <w:u w:val="single"/>
          <w:lang w:val="cs-CZ"/>
        </w:rPr>
        <w:t>Pastvina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– rostliny zde spásá dobytek (</w:t>
      </w:r>
      <w:r w:rsidRPr="00B266C6">
        <w:rPr>
          <w:rFonts w:ascii="Times New Roman" w:hAnsi="Times New Roman" w:cs="Times New Roman"/>
          <w:i/>
          <w:sz w:val="24"/>
          <w:szCs w:val="24"/>
          <w:lang w:val="cs-CZ"/>
        </w:rPr>
        <w:t>jsou to tr</w:t>
      </w:r>
      <w:r w:rsidR="00A63090">
        <w:rPr>
          <w:rFonts w:ascii="Times New Roman" w:hAnsi="Times New Roman" w:cs="Times New Roman"/>
          <w:i/>
          <w:sz w:val="24"/>
          <w:szCs w:val="24"/>
          <w:lang w:val="cs-CZ"/>
        </w:rPr>
        <w:t>ávy, kterým spásání nevadí a opě</w:t>
      </w:r>
      <w:r w:rsidRPr="00B266C6">
        <w:rPr>
          <w:rFonts w:ascii="Times New Roman" w:hAnsi="Times New Roman" w:cs="Times New Roman"/>
          <w:i/>
          <w:sz w:val="24"/>
          <w:szCs w:val="24"/>
          <w:lang w:val="cs-CZ"/>
        </w:rPr>
        <w:t>t rychle vyrostou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)</w:t>
      </w:r>
    </w:p>
    <w:p w:rsidR="00B266C6" w:rsidRPr="00A63090" w:rsidRDefault="00B266C6" w:rsidP="00B266C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266C6">
        <w:rPr>
          <w:rFonts w:ascii="Times New Roman" w:hAnsi="Times New Roman" w:cs="Times New Roman"/>
          <w:sz w:val="24"/>
          <w:szCs w:val="24"/>
          <w:u w:val="single"/>
          <w:lang w:val="cs-CZ"/>
        </w:rPr>
        <w:t>Step</w:t>
      </w: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– není obhospodařovaná člověkem</w:t>
      </w:r>
      <w:r w:rsidR="00A63090">
        <w:rPr>
          <w:rFonts w:ascii="Times New Roman" w:hAnsi="Times New Roman" w:cs="Times New Roman"/>
          <w:sz w:val="24"/>
          <w:szCs w:val="24"/>
          <w:lang w:val="cs-CZ"/>
        </w:rPr>
        <w:t xml:space="preserve">, suché stepní stráně -  </w:t>
      </w:r>
      <w:r w:rsidR="00A63090" w:rsidRPr="00A63090">
        <w:rPr>
          <w:rFonts w:ascii="Times New Roman" w:hAnsi="Times New Roman" w:cs="Times New Roman"/>
          <w:i/>
          <w:sz w:val="24"/>
          <w:szCs w:val="24"/>
          <w:lang w:val="cs-CZ"/>
        </w:rPr>
        <w:t>(určitě si vzpomenete na jednu, kterou velmi dobře znáte)</w:t>
      </w:r>
      <w:r w:rsidR="00A63090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r w:rsidR="00A63090" w:rsidRPr="00A63090">
        <w:rPr>
          <w:rFonts w:ascii="Times New Roman" w:hAnsi="Times New Roman" w:cs="Times New Roman"/>
          <w:color w:val="FF0000"/>
          <w:sz w:val="24"/>
          <w:szCs w:val="24"/>
          <w:lang w:val="cs-CZ"/>
        </w:rPr>
        <w:t>napiš její jméno</w:t>
      </w:r>
    </w:p>
    <w:p w:rsidR="00A63090" w:rsidRPr="00A63090" w:rsidRDefault="00A63090" w:rsidP="00A63090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Význam luk a pastvin: </w:t>
      </w:r>
      <w:r w:rsidRPr="00A63090">
        <w:rPr>
          <w:rFonts w:ascii="Times New Roman" w:hAnsi="Times New Roman" w:cs="Times New Roman"/>
          <w:i/>
          <w:sz w:val="24"/>
          <w:szCs w:val="24"/>
          <w:lang w:val="cs-CZ"/>
        </w:rPr>
        <w:t>(přečti v učebnici a udělej stručný zápis)</w:t>
      </w:r>
    </w:p>
    <w:p w:rsidR="00B266C6" w:rsidRPr="00B266C6" w:rsidRDefault="00B266C6" w:rsidP="00B266C6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B266C6" w:rsidRPr="00B800A0" w:rsidRDefault="00B266C6" w:rsidP="00B800A0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800A0" w:rsidRPr="00B800A0" w:rsidRDefault="00B800A0" w:rsidP="00B800A0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36B3B" w:rsidRDefault="00536B3B" w:rsidP="00B800A0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B800A0" w:rsidRPr="00AD19FD" w:rsidRDefault="00A63090" w:rsidP="00B800A0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AD19FD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Domácí úkol:</w:t>
      </w:r>
      <w:r w:rsidR="00975FE5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pošlete</w:t>
      </w:r>
      <w:bookmarkStart w:id="1" w:name="_GoBack"/>
      <w:bookmarkEnd w:id="1"/>
    </w:p>
    <w:p w:rsidR="008319F6" w:rsidRDefault="00175B37" w:rsidP="00B800A0">
      <w:pPr>
        <w:rPr>
          <w:noProof/>
          <w:lang w:eastAsia="en-GB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175B3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319F6" w:rsidRPr="00175B37">
        <w:rPr>
          <w:rFonts w:ascii="Times New Roman" w:hAnsi="Times New Roman" w:cs="Times New Roman"/>
          <w:b/>
          <w:bCs/>
          <w:sz w:val="24"/>
          <w:szCs w:val="24"/>
        </w:rPr>
        <w:t>yber do každého patra z nabídky správné organismy:</w:t>
      </w:r>
    </w:p>
    <w:p w:rsidR="008319F6" w:rsidRPr="00175B37" w:rsidRDefault="008319F6" w:rsidP="008319F6">
      <w:pPr>
        <w:rPr>
          <w:rFonts w:ascii="Times New Roman" w:hAnsi="Times New Roman" w:cs="Times New Roman"/>
          <w:bCs/>
          <w:sz w:val="24"/>
          <w:szCs w:val="24"/>
        </w:rPr>
      </w:pPr>
      <w:r w:rsidRPr="00175B37">
        <w:rPr>
          <w:rFonts w:ascii="Times New Roman" w:hAnsi="Times New Roman" w:cs="Times New Roman"/>
          <w:bCs/>
          <w:sz w:val="24"/>
          <w:szCs w:val="24"/>
        </w:rPr>
        <w:t>liška, mravenec, žížala, veverka, borůvka, kopřiva, slimák, bakterie, lýkožrout smrkový, datel, klíště, sasanka, krtek, výr, růže šípková, žalud, hřib</w:t>
      </w:r>
      <w:r w:rsidR="00175B37" w:rsidRPr="00175B37">
        <w:rPr>
          <w:rFonts w:ascii="Times New Roman" w:hAnsi="Times New Roman" w:cs="Times New Roman"/>
          <w:bCs/>
          <w:sz w:val="24"/>
          <w:szCs w:val="24"/>
        </w:rPr>
        <w:t>.</w:t>
      </w:r>
    </w:p>
    <w:p w:rsidR="00175B37" w:rsidRDefault="00175B37" w:rsidP="008319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5B37" w:rsidRPr="00175B37" w:rsidRDefault="00175B37" w:rsidP="00175B37">
      <w:pPr>
        <w:tabs>
          <w:tab w:val="left" w:pos="5814"/>
        </w:tabs>
        <w:rPr>
          <w:rFonts w:ascii="Times New Roman" w:hAnsi="Times New Roman" w:cs="Times New Roman"/>
          <w:sz w:val="24"/>
          <w:szCs w:val="24"/>
        </w:rPr>
      </w:pPr>
      <w:r w:rsidRPr="00175B37">
        <w:rPr>
          <w:rFonts w:ascii="Times New Roman" w:hAnsi="Times New Roman" w:cs="Times New Roman"/>
          <w:sz w:val="24"/>
          <w:szCs w:val="24"/>
        </w:rPr>
        <w:t>Kořenové patro :</w:t>
      </w:r>
    </w:p>
    <w:p w:rsidR="00175B37" w:rsidRPr="00175B37" w:rsidRDefault="00175B37" w:rsidP="00175B37">
      <w:pPr>
        <w:tabs>
          <w:tab w:val="left" w:pos="5814"/>
        </w:tabs>
        <w:rPr>
          <w:rFonts w:ascii="Times New Roman" w:hAnsi="Times New Roman" w:cs="Times New Roman"/>
          <w:sz w:val="24"/>
          <w:szCs w:val="24"/>
        </w:rPr>
      </w:pPr>
      <w:r w:rsidRPr="00175B37">
        <w:rPr>
          <w:rFonts w:ascii="Times New Roman" w:hAnsi="Times New Roman" w:cs="Times New Roman"/>
          <w:sz w:val="24"/>
          <w:szCs w:val="24"/>
        </w:rPr>
        <w:t>Mechové patro :</w:t>
      </w:r>
    </w:p>
    <w:p w:rsidR="00175B37" w:rsidRPr="00175B37" w:rsidRDefault="00175B37" w:rsidP="00175B37">
      <w:pPr>
        <w:tabs>
          <w:tab w:val="left" w:pos="5814"/>
        </w:tabs>
        <w:rPr>
          <w:rFonts w:ascii="Times New Roman" w:hAnsi="Times New Roman" w:cs="Times New Roman"/>
          <w:sz w:val="24"/>
          <w:szCs w:val="24"/>
        </w:rPr>
      </w:pPr>
      <w:r w:rsidRPr="00175B37">
        <w:rPr>
          <w:rFonts w:ascii="Times New Roman" w:hAnsi="Times New Roman" w:cs="Times New Roman"/>
          <w:sz w:val="24"/>
          <w:szCs w:val="24"/>
        </w:rPr>
        <w:t>Bylinné patro :</w:t>
      </w:r>
    </w:p>
    <w:p w:rsidR="00175B37" w:rsidRPr="00175B37" w:rsidRDefault="00175B37" w:rsidP="00175B37">
      <w:pPr>
        <w:tabs>
          <w:tab w:val="left" w:pos="5814"/>
        </w:tabs>
        <w:rPr>
          <w:rFonts w:ascii="Times New Roman" w:hAnsi="Times New Roman" w:cs="Times New Roman"/>
          <w:sz w:val="24"/>
          <w:szCs w:val="24"/>
        </w:rPr>
      </w:pPr>
      <w:r w:rsidRPr="00175B37">
        <w:rPr>
          <w:rFonts w:ascii="Times New Roman" w:hAnsi="Times New Roman" w:cs="Times New Roman"/>
          <w:sz w:val="24"/>
          <w:szCs w:val="24"/>
        </w:rPr>
        <w:t>Keřové patro :</w:t>
      </w:r>
    </w:p>
    <w:p w:rsidR="00175B37" w:rsidRDefault="00175B37" w:rsidP="00175B37">
      <w:pPr>
        <w:tabs>
          <w:tab w:val="left" w:pos="5814"/>
        </w:tabs>
        <w:rPr>
          <w:rFonts w:ascii="Times New Roman" w:hAnsi="Times New Roman" w:cs="Times New Roman"/>
          <w:sz w:val="24"/>
          <w:szCs w:val="24"/>
        </w:rPr>
      </w:pPr>
      <w:r w:rsidRPr="00175B37">
        <w:rPr>
          <w:rFonts w:ascii="Times New Roman" w:hAnsi="Times New Roman" w:cs="Times New Roman"/>
          <w:sz w:val="24"/>
          <w:szCs w:val="24"/>
        </w:rPr>
        <w:t>Stromové patro :</w:t>
      </w:r>
    </w:p>
    <w:p w:rsidR="00175B37" w:rsidRDefault="00175B37" w:rsidP="00175B37">
      <w:pPr>
        <w:tabs>
          <w:tab w:val="left" w:pos="5814"/>
        </w:tabs>
        <w:rPr>
          <w:rFonts w:ascii="Times New Roman" w:hAnsi="Times New Roman" w:cs="Times New Roman"/>
          <w:sz w:val="24"/>
          <w:szCs w:val="24"/>
        </w:rPr>
      </w:pPr>
    </w:p>
    <w:p w:rsidR="00DA66BA" w:rsidRDefault="00175B37" w:rsidP="00175B37">
      <w:pPr>
        <w:tabs>
          <w:tab w:val="left" w:pos="58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75B37">
        <w:rPr>
          <w:rFonts w:ascii="Times New Roman" w:hAnsi="Times New Roman" w:cs="Times New Roman"/>
          <w:sz w:val="24"/>
          <w:szCs w:val="24"/>
        </w:rPr>
        <w:t xml:space="preserve">Uveď příklady </w:t>
      </w:r>
    </w:p>
    <w:p w:rsidR="00DA66BA" w:rsidRDefault="00175B37" w:rsidP="00175B37">
      <w:pPr>
        <w:tabs>
          <w:tab w:val="left" w:pos="5814"/>
        </w:tabs>
        <w:rPr>
          <w:rFonts w:ascii="Times New Roman" w:hAnsi="Times New Roman" w:cs="Times New Roman"/>
          <w:sz w:val="24"/>
          <w:szCs w:val="24"/>
        </w:rPr>
      </w:pPr>
      <w:r w:rsidRPr="00175B37">
        <w:rPr>
          <w:rFonts w:ascii="Times New Roman" w:hAnsi="Times New Roman" w:cs="Times New Roman"/>
          <w:sz w:val="24"/>
          <w:szCs w:val="24"/>
        </w:rPr>
        <w:t xml:space="preserve">dvou </w:t>
      </w:r>
      <w:r w:rsidRPr="00175B37">
        <w:rPr>
          <w:rFonts w:ascii="Times New Roman" w:hAnsi="Times New Roman" w:cs="Times New Roman"/>
          <w:b/>
          <w:color w:val="FF0000"/>
          <w:sz w:val="24"/>
          <w:szCs w:val="24"/>
        </w:rPr>
        <w:t>lesních</w:t>
      </w:r>
      <w:r w:rsidRPr="00175B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5B37">
        <w:rPr>
          <w:rFonts w:ascii="Times New Roman" w:hAnsi="Times New Roman" w:cs="Times New Roman"/>
          <w:sz w:val="24"/>
          <w:szCs w:val="24"/>
        </w:rPr>
        <w:t xml:space="preserve">organismů, které patří mezi </w:t>
      </w:r>
      <w:r w:rsidRPr="00175B37">
        <w:rPr>
          <w:rFonts w:ascii="Times New Roman" w:hAnsi="Times New Roman" w:cs="Times New Roman"/>
          <w:b/>
          <w:sz w:val="24"/>
          <w:szCs w:val="24"/>
        </w:rPr>
        <w:t>producenty</w:t>
      </w:r>
      <w:r w:rsidR="00DA66B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A66BA" w:rsidRDefault="00175B37" w:rsidP="00175B37">
      <w:pPr>
        <w:tabs>
          <w:tab w:val="left" w:pos="5814"/>
        </w:tabs>
        <w:rPr>
          <w:rFonts w:ascii="Times New Roman" w:hAnsi="Times New Roman" w:cs="Times New Roman"/>
          <w:sz w:val="24"/>
          <w:szCs w:val="24"/>
        </w:rPr>
      </w:pPr>
      <w:r w:rsidRPr="00175B37">
        <w:rPr>
          <w:rFonts w:ascii="Times New Roman" w:hAnsi="Times New Roman" w:cs="Times New Roman"/>
          <w:sz w:val="24"/>
          <w:szCs w:val="24"/>
        </w:rPr>
        <w:t xml:space="preserve"> dvou </w:t>
      </w:r>
      <w:r w:rsidRPr="00175B37">
        <w:rPr>
          <w:rFonts w:ascii="Times New Roman" w:hAnsi="Times New Roman" w:cs="Times New Roman"/>
          <w:b/>
          <w:sz w:val="24"/>
          <w:szCs w:val="24"/>
        </w:rPr>
        <w:t>konzumentů býložravých</w:t>
      </w:r>
      <w:r w:rsidR="00DA66B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75B37" w:rsidRDefault="00175B37" w:rsidP="00175B37">
      <w:pPr>
        <w:tabs>
          <w:tab w:val="left" w:pos="5814"/>
        </w:tabs>
        <w:rPr>
          <w:rFonts w:ascii="Times New Roman" w:hAnsi="Times New Roman" w:cs="Times New Roman"/>
          <w:b/>
          <w:sz w:val="24"/>
          <w:szCs w:val="24"/>
        </w:rPr>
      </w:pPr>
      <w:r w:rsidRPr="00175B37">
        <w:rPr>
          <w:rFonts w:ascii="Times New Roman" w:hAnsi="Times New Roman" w:cs="Times New Roman"/>
          <w:sz w:val="24"/>
          <w:szCs w:val="24"/>
        </w:rPr>
        <w:t xml:space="preserve">dvou </w:t>
      </w:r>
      <w:r w:rsidRPr="00175B37">
        <w:rPr>
          <w:rFonts w:ascii="Times New Roman" w:hAnsi="Times New Roman" w:cs="Times New Roman"/>
          <w:b/>
          <w:sz w:val="24"/>
          <w:szCs w:val="24"/>
        </w:rPr>
        <w:t>konzumentů masožravých</w:t>
      </w:r>
      <w:r w:rsidR="00DA66BA">
        <w:rPr>
          <w:rFonts w:ascii="Times New Roman" w:hAnsi="Times New Roman" w:cs="Times New Roman"/>
          <w:b/>
          <w:sz w:val="24"/>
          <w:szCs w:val="24"/>
        </w:rPr>
        <w:t>:</w:t>
      </w:r>
    </w:p>
    <w:p w:rsidR="00175B37" w:rsidRPr="00175B37" w:rsidRDefault="00175B37" w:rsidP="00175B37">
      <w:pPr>
        <w:tabs>
          <w:tab w:val="left" w:pos="5814"/>
        </w:tabs>
        <w:rPr>
          <w:rFonts w:ascii="Times New Roman" w:hAnsi="Times New Roman" w:cs="Times New Roman"/>
          <w:sz w:val="24"/>
          <w:szCs w:val="24"/>
        </w:rPr>
      </w:pPr>
    </w:p>
    <w:p w:rsidR="00175B37" w:rsidRPr="00175B37" w:rsidRDefault="00175B37" w:rsidP="008319F6">
      <w:pPr>
        <w:rPr>
          <w:rFonts w:ascii="Times New Roman" w:hAnsi="Times New Roman" w:cs="Times New Roman"/>
          <w:bCs/>
          <w:sz w:val="24"/>
          <w:szCs w:val="24"/>
        </w:rPr>
      </w:pPr>
      <w:r w:rsidRPr="00175B37">
        <w:rPr>
          <w:rFonts w:ascii="Times New Roman" w:hAnsi="Times New Roman" w:cs="Times New Roman"/>
          <w:bCs/>
          <w:sz w:val="24"/>
          <w:szCs w:val="24"/>
        </w:rPr>
        <w:t>3. Doplň</w:t>
      </w:r>
    </w:p>
    <w:p w:rsidR="00DA66BA" w:rsidRDefault="00DA66BA" w:rsidP="00175B37">
      <w:pPr>
        <w:pStyle w:val="NormalWeb"/>
        <w:rPr>
          <w:color w:val="000000"/>
        </w:rPr>
      </w:pPr>
      <w:r>
        <w:rPr>
          <w:color w:val="000000"/>
        </w:rPr>
        <w:t>a)</w:t>
      </w:r>
      <w:r w:rsidR="00175B37">
        <w:rPr>
          <w:color w:val="000000"/>
        </w:rPr>
        <w:t xml:space="preserve">Zdrojem energie pro život rostlin je </w:t>
      </w:r>
      <w:r w:rsidR="00AD19FD">
        <w:rPr>
          <w:color w:val="000000"/>
        </w:rPr>
        <w:t>…………………</w:t>
      </w:r>
    </w:p>
    <w:p w:rsidR="00DA66BA" w:rsidRDefault="00DA66BA" w:rsidP="00175B37">
      <w:pPr>
        <w:pStyle w:val="NormalWeb"/>
        <w:rPr>
          <w:color w:val="000000"/>
        </w:rPr>
      </w:pPr>
      <w:r>
        <w:rPr>
          <w:color w:val="000000"/>
        </w:rPr>
        <w:t>b)</w:t>
      </w:r>
      <w:r w:rsidR="00175B37">
        <w:rPr>
          <w:color w:val="000000"/>
        </w:rPr>
        <w:t xml:space="preserve">Základem každého potravního řetězce jsou </w:t>
      </w:r>
      <w:r w:rsidR="00AD19FD">
        <w:rPr>
          <w:color w:val="000000"/>
        </w:rPr>
        <w:t>……………………</w:t>
      </w:r>
    </w:p>
    <w:p w:rsidR="00DA66BA" w:rsidRDefault="00DA66BA" w:rsidP="00175B37">
      <w:pPr>
        <w:pStyle w:val="NormalWeb"/>
        <w:rPr>
          <w:color w:val="000000"/>
        </w:rPr>
      </w:pPr>
      <w:r>
        <w:rPr>
          <w:color w:val="000000"/>
        </w:rPr>
        <w:t>c)</w:t>
      </w:r>
      <w:r w:rsidR="00175B37">
        <w:rPr>
          <w:color w:val="000000"/>
        </w:rPr>
        <w:t xml:space="preserve">Zelené rostliny produkují při fotosyntéze </w:t>
      </w:r>
      <w:r w:rsidR="00AD19FD">
        <w:rPr>
          <w:color w:val="000000"/>
        </w:rPr>
        <w:t>………………………</w:t>
      </w:r>
    </w:p>
    <w:p w:rsidR="00175B37" w:rsidRDefault="00DA66BA" w:rsidP="00175B37">
      <w:pPr>
        <w:pStyle w:val="NormalWeb"/>
        <w:rPr>
          <w:color w:val="000000"/>
        </w:rPr>
      </w:pPr>
      <w:r>
        <w:rPr>
          <w:color w:val="000000"/>
        </w:rPr>
        <w:t>d)</w:t>
      </w:r>
      <w:r w:rsidR="00175B37">
        <w:rPr>
          <w:color w:val="000000"/>
        </w:rPr>
        <w:t xml:space="preserve">Živočichové získávají energii pro život tím, že </w:t>
      </w:r>
      <w:r w:rsidR="00AD19FD">
        <w:rPr>
          <w:color w:val="000000"/>
        </w:rPr>
        <w:t>………………………..</w:t>
      </w:r>
    </w:p>
    <w:p w:rsidR="008319F6" w:rsidRPr="00B800A0" w:rsidRDefault="008319F6" w:rsidP="00B800A0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8319F6" w:rsidRPr="00B800A0" w:rsidSect="00A63090">
      <w:pgSz w:w="11906" w:h="16838"/>
      <w:pgMar w:top="568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1D35"/>
    <w:multiLevelType w:val="hybridMultilevel"/>
    <w:tmpl w:val="80967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F67A9"/>
    <w:multiLevelType w:val="hybridMultilevel"/>
    <w:tmpl w:val="47B41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E276E"/>
    <w:multiLevelType w:val="hybridMultilevel"/>
    <w:tmpl w:val="4B964B3C"/>
    <w:lvl w:ilvl="0" w:tplc="845677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E5"/>
    <w:rsid w:val="00175B37"/>
    <w:rsid w:val="00536B3B"/>
    <w:rsid w:val="00801262"/>
    <w:rsid w:val="008319F6"/>
    <w:rsid w:val="008625E5"/>
    <w:rsid w:val="00975FE5"/>
    <w:rsid w:val="00A63090"/>
    <w:rsid w:val="00AD19FD"/>
    <w:rsid w:val="00B266C6"/>
    <w:rsid w:val="00B800A0"/>
    <w:rsid w:val="00D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6603-DC0E-4395-A13B-077C0237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5</cp:revision>
  <dcterms:created xsi:type="dcterms:W3CDTF">2020-05-25T09:10:00Z</dcterms:created>
  <dcterms:modified xsi:type="dcterms:W3CDTF">2020-05-30T16:18:00Z</dcterms:modified>
</cp:coreProperties>
</file>