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32" w:rsidRDefault="00B24B32" w:rsidP="00B24B32">
      <w:pPr>
        <w:pStyle w:val="Normlnweb"/>
        <w:kinsoku w:val="0"/>
        <w:overflowPunct w:val="0"/>
        <w:spacing w:before="154" w:beforeAutospacing="0" w:after="0" w:afterAutospacing="0" w:line="360" w:lineRule="auto"/>
        <w:ind w:left="547" w:hanging="547"/>
        <w:jc w:val="center"/>
        <w:textAlignment w:val="baseline"/>
        <w:rPr>
          <w:rFonts w:ascii="Comic Sans MS" w:eastAsiaTheme="minorEastAsia" w:hAnsi="Comic Sans MS"/>
          <w:b/>
          <w:bCs/>
          <w:iCs/>
          <w:color w:val="000000" w:themeColor="text1"/>
          <w:kern w:val="24"/>
          <w:sz w:val="28"/>
          <w:szCs w:val="28"/>
          <w:u w:val="single"/>
        </w:rPr>
      </w:pPr>
      <w:r w:rsidRPr="00AB7599">
        <w:rPr>
          <w:rFonts w:ascii="Comic Sans MS" w:eastAsiaTheme="minorEastAsia" w:hAnsi="Comic Sans MS"/>
          <w:b/>
          <w:bCs/>
          <w:iCs/>
          <w:color w:val="000000" w:themeColor="text1"/>
          <w:kern w:val="24"/>
          <w:sz w:val="28"/>
          <w:szCs w:val="28"/>
          <w:u w:val="single"/>
        </w:rPr>
        <w:t xml:space="preserve">SHODA PŘÍSUDKU S PODMĚTEM </w:t>
      </w:r>
      <w:r>
        <w:rPr>
          <w:rFonts w:ascii="Comic Sans MS" w:eastAsiaTheme="minorEastAsia" w:hAnsi="Comic Sans MS"/>
          <w:b/>
          <w:bCs/>
          <w:iCs/>
          <w:color w:val="000000" w:themeColor="text1"/>
          <w:kern w:val="24"/>
          <w:sz w:val="28"/>
          <w:szCs w:val="28"/>
          <w:u w:val="single"/>
        </w:rPr>
        <w:t>–</w:t>
      </w:r>
      <w:r w:rsidRPr="00AB7599">
        <w:rPr>
          <w:rFonts w:ascii="Comic Sans MS" w:eastAsiaTheme="minorEastAsia" w:hAnsi="Comic Sans MS"/>
          <w:b/>
          <w:bCs/>
          <w:iCs/>
          <w:color w:val="000000" w:themeColor="text1"/>
          <w:kern w:val="24"/>
          <w:sz w:val="28"/>
          <w:szCs w:val="28"/>
          <w:u w:val="single"/>
        </w:rPr>
        <w:t xml:space="preserve"> ŘEŠENÍ</w:t>
      </w:r>
    </w:p>
    <w:p w:rsidR="00B24B32" w:rsidRPr="00AB7599" w:rsidRDefault="00B24B32" w:rsidP="00B24B32">
      <w:pPr>
        <w:pStyle w:val="Normlnweb"/>
        <w:kinsoku w:val="0"/>
        <w:overflowPunct w:val="0"/>
        <w:spacing w:before="154" w:beforeAutospacing="0" w:after="0" w:afterAutospacing="0" w:line="360" w:lineRule="auto"/>
        <w:ind w:left="547" w:hanging="547"/>
        <w:jc w:val="center"/>
        <w:textAlignment w:val="baseline"/>
        <w:rPr>
          <w:rFonts w:ascii="Comic Sans MS" w:eastAsiaTheme="minorEastAsia" w:hAnsi="Comic Sans MS"/>
          <w:b/>
          <w:bCs/>
          <w:iCs/>
          <w:color w:val="000000" w:themeColor="text1"/>
          <w:kern w:val="24"/>
          <w:sz w:val="28"/>
          <w:szCs w:val="28"/>
          <w:u w:val="single"/>
        </w:rPr>
      </w:pPr>
    </w:p>
    <w:p w:rsidR="00B24B32" w:rsidRDefault="00B24B32" w:rsidP="00B24B32">
      <w:pPr>
        <w:spacing w:before="144" w:after="0" w:line="600" w:lineRule="auto"/>
        <w:jc w:val="both"/>
      </w:pPr>
      <w:r w:rsidRPr="00582463">
        <w:rPr>
          <w:rFonts w:ascii="Times New Roman" w:hAnsi="Times New Roman" w:cs="Times New Roman"/>
          <w:sz w:val="24"/>
          <w:szCs w:val="24"/>
        </w:rPr>
        <w:t>Auta troubil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82463">
        <w:rPr>
          <w:rFonts w:ascii="Times New Roman" w:hAnsi="Times New Roman" w:cs="Times New Roman"/>
          <w:sz w:val="24"/>
          <w:szCs w:val="24"/>
        </w:rPr>
        <w:t xml:space="preserve"> na neukázněné chodce. Čápi a vlaštovky odletě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>. Sportovci vyběhl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 xml:space="preserve"> na stadion.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63">
        <w:rPr>
          <w:rFonts w:ascii="Times New Roman" w:hAnsi="Times New Roman" w:cs="Times New Roman"/>
          <w:sz w:val="24"/>
          <w:szCs w:val="24"/>
        </w:rPr>
        <w:t>Sněhuláci pomalu roztával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>.  Proži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 xml:space="preserve"> jsme krásné prázdniny.</w:t>
      </w:r>
      <w:r w:rsidRPr="00664E77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664E77">
        <w:rPr>
          <w:rFonts w:ascii="Times New Roman" w:hAnsi="Times New Roman" w:cs="Times New Roman"/>
          <w:color w:val="FF0000"/>
          <w:sz w:val="24"/>
          <w:szCs w:val="24"/>
        </w:rPr>
        <w:t>y)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82463">
        <w:rPr>
          <w:rFonts w:ascii="Times New Roman" w:hAnsi="Times New Roman" w:cs="Times New Roman"/>
          <w:sz w:val="24"/>
          <w:szCs w:val="24"/>
        </w:rPr>
        <w:t>Děti sbíral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582463">
        <w:rPr>
          <w:rFonts w:ascii="Times New Roman" w:hAnsi="Times New Roman" w:cs="Times New Roman"/>
          <w:sz w:val="24"/>
          <w:szCs w:val="24"/>
        </w:rPr>
        <w:t xml:space="preserve"> starý papír. Sluneční paprsky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63">
        <w:rPr>
          <w:rFonts w:ascii="Times New Roman" w:hAnsi="Times New Roman" w:cs="Times New Roman"/>
          <w:sz w:val="24"/>
          <w:szCs w:val="24"/>
        </w:rPr>
        <w:t>příjemně hřál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582463">
        <w:rPr>
          <w:rFonts w:ascii="Times New Roman" w:hAnsi="Times New Roman" w:cs="Times New Roman"/>
          <w:sz w:val="24"/>
          <w:szCs w:val="24"/>
        </w:rPr>
        <w:t>. Koťata se schovával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582463">
        <w:rPr>
          <w:rFonts w:ascii="Times New Roman" w:hAnsi="Times New Roman" w:cs="Times New Roman"/>
          <w:sz w:val="24"/>
          <w:szCs w:val="24"/>
        </w:rPr>
        <w:t xml:space="preserve"> pod stůl. Francie a Portugalsko uzavřel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582463">
        <w:rPr>
          <w:rFonts w:ascii="Times New Roman" w:hAnsi="Times New Roman" w:cs="Times New Roman"/>
          <w:sz w:val="24"/>
          <w:szCs w:val="24"/>
        </w:rPr>
        <w:t xml:space="preserve"> mírovou smlouvu. Učitelé, učitelky a žáci vyrazil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 xml:space="preserve"> na výlet. </w:t>
      </w:r>
      <w:r w:rsidRPr="00BD1A62">
        <w:rPr>
          <w:rFonts w:ascii="Times New Roman" w:hAnsi="Times New Roman" w:cs="Times New Roman"/>
          <w:sz w:val="24"/>
          <w:szCs w:val="24"/>
        </w:rPr>
        <w:t>Chlapci i děvčata se dal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BD1A62">
        <w:rPr>
          <w:rFonts w:ascii="Times New Roman" w:hAnsi="Times New Roman" w:cs="Times New Roman"/>
          <w:sz w:val="24"/>
          <w:szCs w:val="24"/>
        </w:rPr>
        <w:t xml:space="preserve"> do běhu. Mohutné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62">
        <w:rPr>
          <w:rFonts w:ascii="Times New Roman" w:hAnsi="Times New Roman" w:cs="Times New Roman"/>
          <w:sz w:val="24"/>
          <w:szCs w:val="24"/>
        </w:rPr>
        <w:t>duby a břízy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62">
        <w:rPr>
          <w:rFonts w:ascii="Times New Roman" w:hAnsi="Times New Roman" w:cs="Times New Roman"/>
          <w:sz w:val="24"/>
          <w:szCs w:val="24"/>
        </w:rPr>
        <w:t>stál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BD1A62">
        <w:rPr>
          <w:rFonts w:ascii="Times New Roman" w:hAnsi="Times New Roman" w:cs="Times New Roman"/>
          <w:sz w:val="24"/>
          <w:szCs w:val="24"/>
        </w:rPr>
        <w:t xml:space="preserve"> na okraji lesa. Obě velká křesla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1A62">
        <w:rPr>
          <w:rFonts w:ascii="Times New Roman" w:hAnsi="Times New Roman" w:cs="Times New Roman"/>
          <w:sz w:val="24"/>
          <w:szCs w:val="24"/>
        </w:rPr>
        <w:t xml:space="preserve"> pohovka byl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BD1A62">
        <w:rPr>
          <w:rFonts w:ascii="Times New Roman" w:hAnsi="Times New Roman" w:cs="Times New Roman"/>
          <w:sz w:val="24"/>
          <w:szCs w:val="24"/>
        </w:rPr>
        <w:t xml:space="preserve"> postaven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BD1A62">
        <w:rPr>
          <w:rFonts w:ascii="Times New Roman" w:hAnsi="Times New Roman" w:cs="Times New Roman"/>
          <w:sz w:val="24"/>
          <w:szCs w:val="24"/>
        </w:rPr>
        <w:t xml:space="preserve"> ke zdi. Obě štěňata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1A62">
        <w:rPr>
          <w:rFonts w:ascii="Times New Roman" w:hAnsi="Times New Roman" w:cs="Times New Roman"/>
          <w:sz w:val="24"/>
          <w:szCs w:val="24"/>
        </w:rPr>
        <w:t xml:space="preserve"> malé kotě dováděl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BD1A62">
        <w:rPr>
          <w:rFonts w:ascii="Times New Roman" w:hAnsi="Times New Roman" w:cs="Times New Roman"/>
          <w:sz w:val="24"/>
          <w:szCs w:val="24"/>
        </w:rPr>
        <w:t xml:space="preserve"> na dvoře. Pero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62">
        <w:rPr>
          <w:rFonts w:ascii="Times New Roman" w:hAnsi="Times New Roman" w:cs="Times New Roman"/>
          <w:sz w:val="24"/>
          <w:szCs w:val="24"/>
        </w:rPr>
        <w:t>a kružítko ležel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BD1A62">
        <w:rPr>
          <w:rFonts w:ascii="Times New Roman" w:hAnsi="Times New Roman" w:cs="Times New Roman"/>
          <w:sz w:val="24"/>
          <w:szCs w:val="24"/>
        </w:rPr>
        <w:t xml:space="preserve"> na psacím stole. Silnice i nový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A62">
        <w:rPr>
          <w:rFonts w:ascii="Times New Roman" w:hAnsi="Times New Roman" w:cs="Times New Roman"/>
          <w:sz w:val="24"/>
          <w:szCs w:val="24"/>
        </w:rPr>
        <w:t>most byl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BD1A62">
        <w:rPr>
          <w:rFonts w:ascii="Times New Roman" w:hAnsi="Times New Roman" w:cs="Times New Roman"/>
          <w:sz w:val="24"/>
          <w:szCs w:val="24"/>
        </w:rPr>
        <w:t xml:space="preserve"> po celé léto v opravě. Zpěvačky a zpěváci vystoupil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BD1A62">
        <w:rPr>
          <w:rFonts w:ascii="Times New Roman" w:hAnsi="Times New Roman" w:cs="Times New Roman"/>
          <w:sz w:val="24"/>
          <w:szCs w:val="24"/>
        </w:rPr>
        <w:t xml:space="preserve"> na festivalu. Dveře i okno se zabouchl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BD1A62">
        <w:rPr>
          <w:rFonts w:ascii="Times New Roman" w:hAnsi="Times New Roman" w:cs="Times New Roman"/>
          <w:sz w:val="24"/>
          <w:szCs w:val="24"/>
        </w:rPr>
        <w:t xml:space="preserve"> průvanem. Celá třída i se svým učitelem se vydal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(ta třída) / </w:t>
      </w:r>
      <w:r>
        <w:rPr>
          <w:rFonts w:ascii="Times New Roman" w:hAnsi="Times New Roman" w:cs="Times New Roman"/>
          <w:sz w:val="24"/>
          <w:szCs w:val="24"/>
        </w:rPr>
        <w:t>vydal</w:t>
      </w:r>
      <w:r w:rsidRPr="00664E77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4E77">
        <w:rPr>
          <w:rFonts w:ascii="Times New Roman" w:hAnsi="Times New Roman" w:cs="Times New Roman"/>
          <w:color w:val="FF0000"/>
          <w:sz w:val="24"/>
          <w:szCs w:val="24"/>
        </w:rPr>
        <w:t>(třída s učitelem – rod mužský životný)</w:t>
      </w:r>
      <w:r w:rsidRPr="00BD1A62">
        <w:rPr>
          <w:rFonts w:ascii="Times New Roman" w:hAnsi="Times New Roman" w:cs="Times New Roman"/>
          <w:sz w:val="24"/>
          <w:szCs w:val="24"/>
        </w:rPr>
        <w:t xml:space="preserve"> na výlet do hor. Housata, káčata a kuřata se vyhříval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BD1A62">
        <w:rPr>
          <w:rFonts w:ascii="Times New Roman" w:hAnsi="Times New Roman" w:cs="Times New Roman"/>
          <w:sz w:val="24"/>
          <w:szCs w:val="24"/>
        </w:rPr>
        <w:t xml:space="preserve"> na trávníku.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63">
        <w:rPr>
          <w:rFonts w:ascii="Times New Roman" w:hAnsi="Times New Roman" w:cs="Times New Roman"/>
          <w:sz w:val="24"/>
          <w:szCs w:val="24"/>
        </w:rPr>
        <w:t>Noviny a časopisy spadl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582463">
        <w:rPr>
          <w:rFonts w:ascii="Times New Roman" w:hAnsi="Times New Roman" w:cs="Times New Roman"/>
          <w:sz w:val="24"/>
          <w:szCs w:val="24"/>
        </w:rPr>
        <w:t xml:space="preserve"> na zem. </w:t>
      </w:r>
      <w:r>
        <w:rPr>
          <w:rFonts w:ascii="Times New Roman" w:hAnsi="Times New Roman" w:cs="Times New Roman"/>
          <w:sz w:val="24"/>
          <w:szCs w:val="24"/>
        </w:rPr>
        <w:t>Přiběhl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celí vyděšení. </w:t>
      </w:r>
      <w:r w:rsidRPr="00664E77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664E77">
        <w:rPr>
          <w:rFonts w:ascii="Times New Roman" w:hAnsi="Times New Roman" w:cs="Times New Roman"/>
          <w:color w:val="FF0000"/>
          <w:sz w:val="24"/>
          <w:szCs w:val="24"/>
        </w:rPr>
        <w:t xml:space="preserve">ni)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82463">
        <w:rPr>
          <w:rFonts w:ascii="Times New Roman" w:hAnsi="Times New Roman" w:cs="Times New Roman"/>
          <w:sz w:val="24"/>
          <w:szCs w:val="24"/>
        </w:rPr>
        <w:t>Na louce se pásl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 (ti koně – rod mužský životný) </w:t>
      </w:r>
      <w:r>
        <w:rPr>
          <w:rFonts w:ascii="Times New Roman" w:hAnsi="Times New Roman" w:cs="Times New Roman"/>
          <w:sz w:val="24"/>
          <w:szCs w:val="24"/>
        </w:rPr>
        <w:t>/ pásl</w:t>
      </w:r>
      <w:r>
        <w:rPr>
          <w:rFonts w:ascii="Times New Roman" w:hAnsi="Times New Roman" w:cs="Times New Roman"/>
          <w:color w:val="FF0000"/>
          <w:sz w:val="24"/>
          <w:szCs w:val="24"/>
        </w:rPr>
        <w:t>y (přísudek je před podmětem – shoda podle prvního výrazu podmětu – ty ovce)</w:t>
      </w:r>
      <w:r w:rsidRPr="00582463">
        <w:rPr>
          <w:rFonts w:ascii="Times New Roman" w:hAnsi="Times New Roman" w:cs="Times New Roman"/>
          <w:sz w:val="24"/>
          <w:szCs w:val="24"/>
        </w:rPr>
        <w:t xml:space="preserve"> ovce</w:t>
      </w:r>
      <w:r>
        <w:rPr>
          <w:rFonts w:ascii="Times New Roman" w:hAnsi="Times New Roman" w:cs="Times New Roman"/>
          <w:sz w:val="24"/>
          <w:szCs w:val="24"/>
        </w:rPr>
        <w:t>, koně</w:t>
      </w:r>
      <w:r w:rsidRPr="00582463">
        <w:rPr>
          <w:rFonts w:ascii="Times New Roman" w:hAnsi="Times New Roman" w:cs="Times New Roman"/>
          <w:sz w:val="24"/>
          <w:szCs w:val="24"/>
        </w:rPr>
        <w:t xml:space="preserve"> a kozy. </w:t>
      </w:r>
      <w:r>
        <w:rPr>
          <w:rFonts w:ascii="Times New Roman" w:hAnsi="Times New Roman" w:cs="Times New Roman"/>
          <w:sz w:val="24"/>
          <w:szCs w:val="24"/>
        </w:rPr>
        <w:t>Štěňata a koťata</w:t>
      </w:r>
      <w:r w:rsidRPr="00582463">
        <w:rPr>
          <w:rFonts w:ascii="Times New Roman" w:hAnsi="Times New Roman" w:cs="Times New Roman"/>
          <w:sz w:val="24"/>
          <w:szCs w:val="24"/>
        </w:rPr>
        <w:t xml:space="preserve"> pobíhal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582463">
        <w:rPr>
          <w:rFonts w:ascii="Times New Roman" w:hAnsi="Times New Roman" w:cs="Times New Roman"/>
          <w:sz w:val="24"/>
          <w:szCs w:val="24"/>
        </w:rPr>
        <w:t>po dvoře. Chlapci a děvčata navštívil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 xml:space="preserve"> divadelní představení. </w:t>
      </w:r>
      <w:r>
        <w:rPr>
          <w:rFonts w:ascii="Times New Roman" w:hAnsi="Times New Roman" w:cs="Times New Roman"/>
          <w:sz w:val="24"/>
          <w:szCs w:val="24"/>
        </w:rPr>
        <w:t>Uzenáče se rychle vyprodal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582463">
        <w:rPr>
          <w:rFonts w:ascii="Times New Roman" w:hAnsi="Times New Roman" w:cs="Times New Roman"/>
          <w:sz w:val="24"/>
          <w:szCs w:val="24"/>
        </w:rPr>
        <w:t>V přístavu kotvil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582463">
        <w:rPr>
          <w:rFonts w:ascii="Times New Roman" w:hAnsi="Times New Roman" w:cs="Times New Roman"/>
          <w:sz w:val="24"/>
          <w:szCs w:val="24"/>
        </w:rPr>
        <w:t xml:space="preserve"> lodě a motorové čluny. Skupiny hasičů dobrovolníků pracoval</w:t>
      </w:r>
      <w:r>
        <w:rPr>
          <w:rFonts w:ascii="Times New Roman" w:hAnsi="Times New Roman" w:cs="Times New Roman"/>
          <w:color w:val="FF0000"/>
          <w:sz w:val="24"/>
          <w:szCs w:val="24"/>
        </w:rPr>
        <w:t>y (ty skupiny!)</w:t>
      </w:r>
      <w:r w:rsidRPr="00582463">
        <w:rPr>
          <w:rFonts w:ascii="Times New Roman" w:hAnsi="Times New Roman" w:cs="Times New Roman"/>
          <w:sz w:val="24"/>
          <w:szCs w:val="24"/>
        </w:rPr>
        <w:t xml:space="preserve"> celou noc. Nad mýtinou poletoval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 xml:space="preserve"> špačci a sýkorky. Nejlepší výkony podal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 xml:space="preserve"> moji kamarádi a kamarádky. Babička a dědeček se zlobil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 xml:space="preserve"> na vnoučata. Bylo chladno, ruce i uši je zábl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582463">
        <w:rPr>
          <w:rFonts w:ascii="Times New Roman" w:hAnsi="Times New Roman" w:cs="Times New Roman"/>
          <w:sz w:val="24"/>
          <w:szCs w:val="24"/>
        </w:rPr>
        <w:t>. Diváci i divačky odměnil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582463">
        <w:rPr>
          <w:rFonts w:ascii="Times New Roman" w:hAnsi="Times New Roman" w:cs="Times New Roman"/>
          <w:sz w:val="24"/>
          <w:szCs w:val="24"/>
        </w:rPr>
        <w:t xml:space="preserve"> herce potleskem.</w:t>
      </w:r>
      <w:r>
        <w:t xml:space="preserve"> </w:t>
      </w:r>
    </w:p>
    <w:p w:rsidR="00C82F56" w:rsidRDefault="00C82F56"/>
    <w:sectPr w:rsidR="00C82F56" w:rsidSect="00B3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B24B32"/>
    <w:rsid w:val="00B24B32"/>
    <w:rsid w:val="00C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2020-05-01T08:16:00Z</dcterms:created>
  <dcterms:modified xsi:type="dcterms:W3CDTF">2020-05-01T08:17:00Z</dcterms:modified>
</cp:coreProperties>
</file>