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35E7" w14:textId="77777777" w:rsidR="004C4AFA" w:rsidRDefault="004C4AFA" w:rsidP="004C4AFA"/>
    <w:p w14:paraId="3E619E28" w14:textId="77777777" w:rsidR="004C4AFA" w:rsidRDefault="004C4AFA" w:rsidP="004C4AFA"/>
    <w:p w14:paraId="41FD4A0F" w14:textId="77777777" w:rsidR="004C4AFA" w:rsidRDefault="004C4AFA" w:rsidP="004C4AFA"/>
    <w:p w14:paraId="2D0F0003" w14:textId="77777777" w:rsidR="004C4AFA" w:rsidRDefault="004C4AFA" w:rsidP="004C4AFA"/>
    <w:p w14:paraId="33802F69" w14:textId="0F1F5886" w:rsidR="004C4AFA" w:rsidRDefault="004C4AFA" w:rsidP="004C4AFA">
      <w:pPr>
        <w:jc w:val="center"/>
      </w:pPr>
      <w:r>
        <w:rPr>
          <w:noProof/>
        </w:rPr>
        <w:drawing>
          <wp:inline distT="0" distB="0" distL="0" distR="0" wp14:anchorId="668552C8" wp14:editId="003F1543">
            <wp:extent cx="3429000" cy="3569970"/>
            <wp:effectExtent l="0" t="0" r="0" b="0"/>
            <wp:docPr id="23" name="Obrázek 23" descr="zsmoh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zsmohe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8B16" w14:textId="77777777" w:rsidR="004C4AFA" w:rsidRDefault="004C4AFA" w:rsidP="004C4AFA"/>
    <w:p w14:paraId="518FB0D2" w14:textId="77777777" w:rsidR="004C4AFA" w:rsidRDefault="004C4AFA" w:rsidP="004C4AFA"/>
    <w:p w14:paraId="107F3C5D" w14:textId="77777777" w:rsidR="004C4AFA" w:rsidRDefault="004C4AFA" w:rsidP="004C4AFA"/>
    <w:p w14:paraId="7C3B679D" w14:textId="77777777" w:rsidR="004C4AFA" w:rsidRDefault="004C4AFA" w:rsidP="004C4AFA">
      <w:pPr>
        <w:rPr>
          <w:sz w:val="56"/>
          <w:szCs w:val="56"/>
        </w:rPr>
      </w:pPr>
    </w:p>
    <w:p w14:paraId="0E02FC35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PREVENTIVNÍ</w:t>
      </w:r>
    </w:p>
    <w:p w14:paraId="23922EA2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3A13CB3A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PROGRAM</w:t>
      </w:r>
    </w:p>
    <w:p w14:paraId="246849C3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4FE28193" w14:textId="3EE5D420" w:rsidR="004C4AFA" w:rsidRDefault="00EE66F5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20</w:t>
      </w:r>
      <w:r w:rsidR="000E1203">
        <w:rPr>
          <w:b/>
          <w:bCs/>
          <w:color w:val="0000FF"/>
          <w:sz w:val="56"/>
          <w:szCs w:val="56"/>
        </w:rPr>
        <w:t>20</w:t>
      </w:r>
      <w:r>
        <w:rPr>
          <w:b/>
          <w:bCs/>
          <w:color w:val="0000FF"/>
          <w:sz w:val="56"/>
          <w:szCs w:val="56"/>
        </w:rPr>
        <w:t>- 202</w:t>
      </w:r>
      <w:r w:rsidR="000E1203">
        <w:rPr>
          <w:b/>
          <w:bCs/>
          <w:color w:val="0000FF"/>
          <w:sz w:val="56"/>
          <w:szCs w:val="56"/>
        </w:rPr>
        <w:t>1</w:t>
      </w:r>
    </w:p>
    <w:p w14:paraId="3F91C609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4B93B62F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7CC0F7E5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11F30FB2" w14:textId="77777777" w:rsidR="004C4AFA" w:rsidRDefault="004C4AFA" w:rsidP="004C4AFA">
      <w:pPr>
        <w:jc w:val="center"/>
        <w:rPr>
          <w:color w:val="0000FF"/>
          <w:sz w:val="32"/>
          <w:szCs w:val="32"/>
        </w:rPr>
      </w:pPr>
    </w:p>
    <w:p w14:paraId="5E074DB5" w14:textId="77777777" w:rsidR="00320A5F" w:rsidRDefault="00320A5F" w:rsidP="004C4AFA">
      <w:pPr>
        <w:jc w:val="center"/>
        <w:rPr>
          <w:color w:val="0000FF"/>
          <w:sz w:val="32"/>
          <w:szCs w:val="32"/>
        </w:rPr>
      </w:pPr>
    </w:p>
    <w:p w14:paraId="593D0061" w14:textId="77777777" w:rsidR="00320A5F" w:rsidRDefault="00320A5F" w:rsidP="004C4AFA">
      <w:pPr>
        <w:jc w:val="center"/>
        <w:rPr>
          <w:color w:val="0000FF"/>
          <w:sz w:val="32"/>
          <w:szCs w:val="32"/>
        </w:rPr>
      </w:pPr>
    </w:p>
    <w:p w14:paraId="1FCD5A1A" w14:textId="77777777" w:rsidR="00320A5F" w:rsidRDefault="00320A5F" w:rsidP="00320A5F">
      <w:pPr>
        <w:rPr>
          <w:color w:val="0000FF"/>
          <w:sz w:val="32"/>
          <w:szCs w:val="32"/>
        </w:rPr>
      </w:pPr>
    </w:p>
    <w:p w14:paraId="34ADCAC0" w14:textId="6FF8C4FC" w:rsidR="004C4AFA" w:rsidRPr="00320A5F" w:rsidRDefault="00320A5F" w:rsidP="00320A5F">
      <w:pPr>
        <w:pStyle w:val="Nadpis1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20A5F">
        <w:rPr>
          <w:rFonts w:ascii="Times New Roman" w:eastAsia="Times New Roman" w:hAnsi="Times New Roman" w:cs="Times New Roman"/>
          <w:bCs w:val="0"/>
          <w:color w:val="0000FF"/>
          <w:sz w:val="32"/>
          <w:szCs w:val="32"/>
        </w:rPr>
        <w:lastRenderedPageBreak/>
        <w:t>P</w:t>
      </w:r>
      <w:r w:rsidR="004C4AFA" w:rsidRPr="00320A5F">
        <w:rPr>
          <w:rFonts w:ascii="Times New Roman" w:hAnsi="Times New Roman" w:cs="Times New Roman"/>
          <w:color w:val="0000FF"/>
          <w:sz w:val="32"/>
          <w:szCs w:val="32"/>
        </w:rPr>
        <w:t>reventivní program</w:t>
      </w:r>
    </w:p>
    <w:p w14:paraId="0A47EC3D" w14:textId="77777777" w:rsidR="004C4AFA" w:rsidRDefault="004C4AFA" w:rsidP="004C4AFA">
      <w:pPr>
        <w:jc w:val="both"/>
        <w:rPr>
          <w:sz w:val="32"/>
          <w:szCs w:val="32"/>
        </w:rPr>
      </w:pPr>
    </w:p>
    <w:p w14:paraId="043E9464" w14:textId="77777777" w:rsidR="004C4AFA" w:rsidRDefault="004C4AFA" w:rsidP="004C4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Základní škola Mohelno, okres Třebíč </w:t>
      </w:r>
    </w:p>
    <w:p w14:paraId="6FCF6497" w14:textId="324F0B0F" w:rsidR="004C4AFA" w:rsidRDefault="004C4AFA" w:rsidP="004C4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04ADC">
        <w:rPr>
          <w:sz w:val="28"/>
          <w:szCs w:val="28"/>
        </w:rPr>
        <w:t xml:space="preserve"> </w:t>
      </w:r>
      <w:r>
        <w:rPr>
          <w:sz w:val="28"/>
          <w:szCs w:val="28"/>
        </w:rPr>
        <w:t>67575 Mohelno 232</w:t>
      </w:r>
    </w:p>
    <w:p w14:paraId="431197E3" w14:textId="77777777" w:rsidR="004C4AFA" w:rsidRDefault="004C4AFA" w:rsidP="004C4AFA">
      <w:pPr>
        <w:rPr>
          <w:rFonts w:eastAsia="Calibri"/>
        </w:rPr>
      </w:pPr>
    </w:p>
    <w:p w14:paraId="14FCB557" w14:textId="77777777" w:rsidR="004C4AFA" w:rsidRDefault="004C4AFA" w:rsidP="004C4AFA">
      <w:pPr>
        <w:pStyle w:val="Odstavecseseznamem"/>
        <w:numPr>
          <w:ilvl w:val="0"/>
          <w:numId w:val="1"/>
        </w:numPr>
        <w:shd w:val="clear" w:color="auto" w:fill="FFFFFF"/>
        <w:spacing w:before="120" w:after="200" w:line="360" w:lineRule="auto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t xml:space="preserve">Úvod - </w:t>
      </w:r>
      <w:r>
        <w:rPr>
          <w:b/>
          <w:bCs/>
          <w:color w:val="0000FF"/>
          <w:sz w:val="28"/>
          <w:szCs w:val="28"/>
        </w:rPr>
        <w:t>Zaměření preventivního programu</w:t>
      </w:r>
    </w:p>
    <w:p w14:paraId="3DC574DE" w14:textId="77777777" w:rsidR="004C4AFA" w:rsidRDefault="004C4AFA" w:rsidP="00C04ADC">
      <w:pPr>
        <w:spacing w:line="276" w:lineRule="auto"/>
        <w:jc w:val="both"/>
      </w:pPr>
      <w:r>
        <w:t>Preventivní program je zaměřen na všechny žáky 1. - 9. ročníku základní školy.</w:t>
      </w:r>
    </w:p>
    <w:p w14:paraId="5B212D35" w14:textId="77777777" w:rsidR="004C4AFA" w:rsidRDefault="004C4AFA" w:rsidP="00C04ADC">
      <w:pPr>
        <w:pStyle w:val="Odstavecseseznamem"/>
        <w:spacing w:line="276" w:lineRule="auto"/>
        <w:ind w:left="0"/>
        <w:jc w:val="both"/>
        <w:rPr>
          <w:color w:val="FF0000"/>
        </w:rPr>
      </w:pPr>
      <w:r>
        <w:t>U pedagogů je další vzdělávání zaměřeno na celý tým.</w:t>
      </w:r>
    </w:p>
    <w:p w14:paraId="22D02BD0" w14:textId="1B8B228D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I v letošním školním roce zůstává základním principem preventivní strategie na naší škole osvojování základních kompetencí v oblasti zdravého životního stylu a prevence a rozvoj dovedností a kompetencí, které vedou u dětí a mládeže k odmítání všech druhů sebedestruktivního chování, projevů agresivity a porušování zákona. Preventivní program </w:t>
      </w:r>
      <w:r w:rsidR="00C04ADC">
        <w:br/>
      </w:r>
      <w:r>
        <w:t>v této podobě je výsledkem upravování, zkoušení a zdaleka se nedá považovat za ukončený nebo definitivní. Každý další školní rok přináší nové podněty a nápady a na základě zkušeností hledáme pokud možno efektivní cesty vedoucí ke zkvalitnění vlivu na naše žáky.</w:t>
      </w:r>
    </w:p>
    <w:p w14:paraId="272D9112" w14:textId="77777777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>Za velmi důležitou oblast je považováno prohlubování komunikačních dovedností mezi</w:t>
      </w:r>
      <w:r>
        <w:rPr>
          <w:color w:val="70AD47" w:themeColor="accent6"/>
        </w:rPr>
        <w:t xml:space="preserve"> </w:t>
      </w:r>
      <w:r>
        <w:t>učitelem, rodiči a žákem, posilování sebevědomí, sebeúcty, vzájemné úcty, řešení konfliktů, překonávání překážek, boj proti nudě, což je smysluplné využívání volného času.</w:t>
      </w:r>
    </w:p>
    <w:p w14:paraId="1A233675" w14:textId="77777777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Všechny cesty, které formují psychicky a fyzicky zdravou osobnost a vedou dítě      </w:t>
      </w:r>
      <w:r>
        <w:br/>
        <w:t xml:space="preserve"> k odmítavému postoji, je třeba zkusit a teprve čas ukáže, jaké přinesou změny.</w:t>
      </w:r>
    </w:p>
    <w:p w14:paraId="43B94268" w14:textId="77777777" w:rsidR="00C04ADC" w:rsidRDefault="00C04ADC" w:rsidP="00C04ADC">
      <w:pPr>
        <w:shd w:val="clear" w:color="auto" w:fill="FFFFFF"/>
        <w:spacing w:after="120" w:line="276" w:lineRule="auto"/>
        <w:jc w:val="both"/>
      </w:pPr>
    </w:p>
    <w:p w14:paraId="447E154C" w14:textId="77777777" w:rsidR="004C4AFA" w:rsidRDefault="004C4AFA" w:rsidP="00C04ADC">
      <w:pPr>
        <w:shd w:val="clear" w:color="auto" w:fill="FFFFFF"/>
        <w:spacing w:after="120" w:line="276" w:lineRule="auto"/>
        <w:jc w:val="both"/>
        <w:rPr>
          <w:rStyle w:val="Siln"/>
          <w:rFonts w:eastAsiaTheme="majorEastAsia"/>
        </w:rPr>
      </w:pPr>
      <w:r>
        <w:rPr>
          <w:rFonts w:eastAsia="Calibri"/>
          <w:lang w:eastAsia="en-US"/>
        </w:rPr>
        <w:t>Preventivní program (PP) byl vypracován  v souladu s</w:t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>Metodickým doporučením k primární prevenci rizikového chování u dětí a mládeže (</w:t>
      </w:r>
      <w:proofErr w:type="gramStart"/>
      <w:r>
        <w:rPr>
          <w:b/>
          <w:bCs/>
          <w:color w:val="000000" w:themeColor="text1"/>
        </w:rPr>
        <w:t>č.j.</w:t>
      </w:r>
      <w:proofErr w:type="gramEnd"/>
      <w:r>
        <w:rPr>
          <w:b/>
          <w:bCs/>
          <w:color w:val="000000" w:themeColor="text1"/>
        </w:rPr>
        <w:t xml:space="preserve"> 21291/2010-28) a s</w:t>
      </w:r>
      <w:r>
        <w:rPr>
          <w:rStyle w:val="Nadpis1Char"/>
          <w:color w:val="000000" w:themeColor="text1"/>
        </w:rPr>
        <w:t xml:space="preserve"> </w:t>
      </w:r>
      <w:r>
        <w:rPr>
          <w:rStyle w:val="Siln"/>
          <w:rFonts w:eastAsiaTheme="majorEastAsia"/>
        </w:rPr>
        <w:t>Metodickým pokynem ministryně školství, mládeže a tělovýchovy  k prevenci a řešení šikany ve školách a školských zařízeních (č.j. MSMT-21149/2016).</w:t>
      </w:r>
    </w:p>
    <w:p w14:paraId="154B5E80" w14:textId="353558B0" w:rsidR="004C4AFA" w:rsidRDefault="004C4AFA" w:rsidP="00C04ADC">
      <w:pPr>
        <w:shd w:val="clear" w:color="auto" w:fill="FFFFFF"/>
        <w:spacing w:after="12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Oblasti</w:t>
      </w:r>
      <w:r w:rsidR="00C04ADC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které jsou rozpracovány v souladu s metodickým doporučením a jsou součástí tohoto preventivního programu jako samostatné přílohy:</w:t>
      </w:r>
    </w:p>
    <w:p w14:paraId="07751E75" w14:textId="77777777" w:rsidR="004C4AFA" w:rsidRDefault="004C4AFA" w:rsidP="004C4AFA">
      <w:pPr>
        <w:shd w:val="clear" w:color="auto" w:fill="FFFFFF"/>
        <w:spacing w:after="12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Návykové látky, Alkohol – příloha 6</w:t>
      </w:r>
    </w:p>
    <w:p w14:paraId="331E2CB2" w14:textId="77777777" w:rsidR="004C4AFA" w:rsidRDefault="004C4AFA" w:rsidP="004C4AFA">
      <w:pPr>
        <w:shd w:val="clear" w:color="auto" w:fill="FFFFFF"/>
        <w:spacing w:after="12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Šikana a Kyberšikana – příloha 7</w:t>
      </w:r>
    </w:p>
    <w:p w14:paraId="27A5795D" w14:textId="77777777" w:rsidR="004C4AFA" w:rsidRDefault="004C4AFA" w:rsidP="004C4AFA">
      <w:pPr>
        <w:shd w:val="clear" w:color="auto" w:fill="FFFFFF"/>
        <w:spacing w:after="12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Tabák – příloha 8</w:t>
      </w:r>
    </w:p>
    <w:p w14:paraId="122DB051" w14:textId="77777777" w:rsidR="004C4AFA" w:rsidRDefault="004C4AFA" w:rsidP="004C4AFA">
      <w:pPr>
        <w:shd w:val="clear" w:color="auto" w:fill="FFFFFF"/>
        <w:spacing w:after="12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Syndrom CAN - příloha 10</w:t>
      </w:r>
    </w:p>
    <w:p w14:paraId="7DD1CA7F" w14:textId="77777777" w:rsidR="004C4AFA" w:rsidRDefault="004C4AFA" w:rsidP="004C4AFA">
      <w:pPr>
        <w:shd w:val="clear" w:color="auto" w:fill="FFFFFF"/>
        <w:spacing w:after="12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Hazardní hraní – příloha 11</w:t>
      </w:r>
    </w:p>
    <w:p w14:paraId="74525761" w14:textId="77777777" w:rsidR="004C4AFA" w:rsidRDefault="004C4AFA" w:rsidP="00C04ADC">
      <w:pPr>
        <w:shd w:val="clear" w:color="auto" w:fill="FFFFFF"/>
        <w:spacing w:after="120" w:line="276" w:lineRule="auto"/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>Odkazy na ostatní metodická doporučení</w:t>
      </w:r>
      <w:r>
        <w:rPr>
          <w:b/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 xml:space="preserve">Homofobie, extremismus, rasismus, vandalismus, záškoláctví, krádeže, </w:t>
      </w:r>
      <w:proofErr w:type="spellStart"/>
      <w:r>
        <w:rPr>
          <w:bCs/>
          <w:color w:val="000000" w:themeColor="text1"/>
        </w:rPr>
        <w:t>netolismus</w:t>
      </w:r>
      <w:proofErr w:type="spellEnd"/>
      <w:r>
        <w:rPr>
          <w:bCs/>
          <w:color w:val="000000" w:themeColor="text1"/>
        </w:rPr>
        <w:t>, krizové situace spojené s násilím, sebepoškozování, nová náboženská hnutí, příslušnost k subkulturám, domácí násilí, poruchy autistického spektra) jsou uvedeny v příloze 3.</w:t>
      </w:r>
    </w:p>
    <w:p w14:paraId="5A9827A9" w14:textId="77777777" w:rsidR="00C04ADC" w:rsidRDefault="00C04ADC" w:rsidP="004C4AFA">
      <w:pPr>
        <w:shd w:val="clear" w:color="auto" w:fill="FFFFFF"/>
        <w:spacing w:after="120" w:line="360" w:lineRule="auto"/>
        <w:jc w:val="both"/>
        <w:rPr>
          <w:rFonts w:eastAsia="Calibri"/>
          <w:lang w:eastAsia="en-US"/>
        </w:rPr>
      </w:pPr>
    </w:p>
    <w:p w14:paraId="41C04282" w14:textId="77777777" w:rsidR="00320A5F" w:rsidRDefault="00320A5F" w:rsidP="004C4AFA">
      <w:pPr>
        <w:shd w:val="clear" w:color="auto" w:fill="FFFFFF"/>
        <w:spacing w:after="120" w:line="360" w:lineRule="auto"/>
        <w:jc w:val="both"/>
        <w:rPr>
          <w:rFonts w:eastAsia="Calibri"/>
          <w:lang w:eastAsia="en-US"/>
        </w:rPr>
      </w:pPr>
    </w:p>
    <w:p w14:paraId="07C45583" w14:textId="77777777" w:rsidR="00320A5F" w:rsidRDefault="00320A5F" w:rsidP="004C4AFA">
      <w:pPr>
        <w:shd w:val="clear" w:color="auto" w:fill="FFFFFF"/>
        <w:spacing w:after="120" w:line="360" w:lineRule="auto"/>
        <w:jc w:val="both"/>
        <w:rPr>
          <w:rFonts w:eastAsia="Calibri"/>
          <w:lang w:eastAsia="en-US"/>
        </w:rPr>
      </w:pPr>
    </w:p>
    <w:p w14:paraId="15EF1E26" w14:textId="77777777" w:rsidR="004C4AFA" w:rsidRDefault="004C4AFA" w:rsidP="00320A5F">
      <w:pPr>
        <w:shd w:val="clear" w:color="auto" w:fill="FFFFFF"/>
        <w:spacing w:after="120"/>
        <w:jc w:val="both"/>
        <w:rPr>
          <w:rFonts w:eastAsiaTheme="majorEastAsia"/>
        </w:rPr>
      </w:pPr>
      <w:r>
        <w:rPr>
          <w:rFonts w:eastAsia="Calibri"/>
          <w:lang w:eastAsia="en-US"/>
        </w:rPr>
        <w:lastRenderedPageBreak/>
        <w:t xml:space="preserve">Cílem preventivního působení na děti a mládež je: </w:t>
      </w:r>
    </w:p>
    <w:p w14:paraId="11645FA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zdravý životní styl</w:t>
      </w:r>
    </w:p>
    <w:p w14:paraId="52B6B7A7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rodina a vztahy v ní</w:t>
      </w:r>
    </w:p>
    <w:p w14:paraId="46B052A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pravidla slušného chování</w:t>
      </w:r>
    </w:p>
    <w:p w14:paraId="75602B28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osobní bezpečí</w:t>
      </w:r>
    </w:p>
    <w:p w14:paraId="056490D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sexuální výchova</w:t>
      </w:r>
    </w:p>
    <w:p w14:paraId="7E159D49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prevence zneužívání návykových látek</w:t>
      </w:r>
    </w:p>
    <w:p w14:paraId="1E3FEC2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proofErr w:type="spellStart"/>
      <w:r>
        <w:rPr>
          <w:rFonts w:eastAsia="Calibri"/>
          <w:lang w:eastAsia="en-US"/>
        </w:rPr>
        <w:t>gambling</w:t>
      </w:r>
      <w:proofErr w:type="spellEnd"/>
    </w:p>
    <w:p w14:paraId="1553B771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lang w:eastAsia="en-US"/>
        </w:rPr>
        <w:t>šikana, kyberšikana</w:t>
      </w:r>
    </w:p>
    <w:p w14:paraId="1A36626D" w14:textId="2834C995" w:rsidR="00C04ADC" w:rsidRDefault="004C4AFA" w:rsidP="00320A5F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proofErr w:type="spellStart"/>
      <w:r>
        <w:rPr>
          <w:rFonts w:eastAsia="Calibri"/>
          <w:lang w:eastAsia="en-US"/>
        </w:rPr>
        <w:t>stalking</w:t>
      </w:r>
      <w:proofErr w:type="spellEnd"/>
    </w:p>
    <w:p w14:paraId="0C262615" w14:textId="77777777" w:rsidR="00320A5F" w:rsidRPr="00320A5F" w:rsidRDefault="00320A5F" w:rsidP="00320A5F">
      <w:pPr>
        <w:spacing w:after="200" w:line="276" w:lineRule="auto"/>
        <w:ind w:left="720"/>
        <w:rPr>
          <w:rFonts w:eastAsia="Calibri"/>
          <w:b/>
          <w:bCs/>
          <w:sz w:val="28"/>
          <w:szCs w:val="22"/>
          <w:lang w:eastAsia="en-US"/>
        </w:rPr>
      </w:pPr>
    </w:p>
    <w:p w14:paraId="5288F859" w14:textId="5FF3CBDE" w:rsidR="004C4AFA" w:rsidRPr="00C04ADC" w:rsidRDefault="004C4AFA" w:rsidP="00C04ADC">
      <w:pPr>
        <w:spacing w:after="200" w:line="276" w:lineRule="auto"/>
        <w:rPr>
          <w:rFonts w:eastAsia="Calibri"/>
          <w:b/>
          <w:bCs/>
          <w:color w:val="0033CC"/>
          <w:sz w:val="28"/>
          <w:szCs w:val="22"/>
          <w:lang w:eastAsia="en-US"/>
        </w:rPr>
      </w:pPr>
      <w:r>
        <w:rPr>
          <w:rFonts w:eastAsia="Calibri"/>
          <w:b/>
          <w:bCs/>
          <w:color w:val="0033CC"/>
          <w:sz w:val="28"/>
          <w:szCs w:val="22"/>
          <w:lang w:eastAsia="en-US"/>
        </w:rPr>
        <w:t>2. Charakteristika školy</w:t>
      </w:r>
    </w:p>
    <w:p w14:paraId="6BAC61F2" w14:textId="3041DB55" w:rsidR="004C4AFA" w:rsidRDefault="004C4AFA" w:rsidP="00C04ADC">
      <w:pPr>
        <w:spacing w:line="276" w:lineRule="auto"/>
        <w:jc w:val="both"/>
      </w:pPr>
      <w:r>
        <w:t xml:space="preserve">Městys Mohelno se nachází v kraji Vysočina, žije v něm 1350 obyvatel. Do školy však dojíždí i žáci z okolních obcí – Hartvíkovice, Kladeruby nad </w:t>
      </w:r>
      <w:r w:rsidR="00F07CE4">
        <w:t xml:space="preserve">Oslavou, Popůvky, Kramolín, </w:t>
      </w:r>
      <w:r w:rsidR="00C04ADC">
        <w:t>Senorady</w:t>
      </w:r>
      <w:r w:rsidR="00F07CE4">
        <w:t xml:space="preserve">, Lhánice a Třesov. </w:t>
      </w:r>
      <w:r>
        <w:t>Svou velikostí nepatří mezi nejohroženější lokality z hlediska výskytu sociálně patologických jevů, ovšem svou geografickou polohou již nyní vykazuje určité známky zasažení mladé populace z hlediska rizikového chování a rizikových faktorů, jako je konzumace alkoholu, kouření.</w:t>
      </w:r>
    </w:p>
    <w:p w14:paraId="4F36652B" w14:textId="22DA6688" w:rsidR="004C4AFA" w:rsidRDefault="004C4AFA" w:rsidP="00C04ADC">
      <w:pPr>
        <w:spacing w:line="276" w:lineRule="auto"/>
        <w:jc w:val="both"/>
        <w:rPr>
          <w:color w:val="FF0000"/>
        </w:rPr>
      </w:pPr>
      <w:r>
        <w:t xml:space="preserve">Základní školu v Mohelně navštěvují </w:t>
      </w:r>
      <w:r>
        <w:rPr>
          <w:color w:val="000000" w:themeColor="text1"/>
        </w:rPr>
        <w:t xml:space="preserve">žáci z Mohelna a okolních obcí, děti jsou rozděleny do </w:t>
      </w:r>
      <w:r w:rsidR="00320A5F">
        <w:rPr>
          <w:color w:val="000000" w:themeColor="text1"/>
        </w:rPr>
        <w:br/>
      </w:r>
      <w:r>
        <w:rPr>
          <w:color w:val="000000" w:themeColor="text1"/>
        </w:rPr>
        <w:t xml:space="preserve">9 tříd a dvou budov – první a druhý stupeň. Ředitelem školy je Mgr. Vladimír Horký, který je i výchovným poradcem. Školním metodikem prevence je Mgr. Jana </w:t>
      </w:r>
      <w:proofErr w:type="spellStart"/>
      <w:r>
        <w:rPr>
          <w:color w:val="000000" w:themeColor="text1"/>
        </w:rPr>
        <w:t>Piálková</w:t>
      </w:r>
      <w:proofErr w:type="spellEnd"/>
      <w:r>
        <w:rPr>
          <w:color w:val="000000" w:themeColor="text1"/>
        </w:rPr>
        <w:t xml:space="preserve">. Ve škole je celkem zaměstnáno </w:t>
      </w:r>
      <w:r w:rsidR="00F07CE4" w:rsidRPr="00F07CE4">
        <w:rPr>
          <w:color w:val="000000" w:themeColor="text1"/>
        </w:rPr>
        <w:t>31</w:t>
      </w:r>
      <w:r w:rsidRPr="00F07CE4">
        <w:rPr>
          <w:color w:val="000000" w:themeColor="text1"/>
        </w:rPr>
        <w:t xml:space="preserve"> pedagogických a nepedagogických pracovníků.</w:t>
      </w:r>
    </w:p>
    <w:p w14:paraId="74D3FDF5" w14:textId="2D438A1F" w:rsidR="004C4AFA" w:rsidRDefault="004C4AFA" w:rsidP="00C04ADC">
      <w:pPr>
        <w:tabs>
          <w:tab w:val="left" w:pos="284"/>
        </w:tabs>
        <w:spacing w:line="276" w:lineRule="auto"/>
        <w:jc w:val="both"/>
      </w:pPr>
      <w:r>
        <w:t>Ve školním roce 20</w:t>
      </w:r>
      <w:r w:rsidR="000E1203">
        <w:t>20</w:t>
      </w:r>
      <w:r>
        <w:t>/20</w:t>
      </w:r>
      <w:r w:rsidR="008767CE">
        <w:t>2</w:t>
      </w:r>
      <w:r w:rsidR="000E1203">
        <w:t>1</w:t>
      </w:r>
      <w:r>
        <w:t xml:space="preserve"> pokračuje výuka podle vlastního</w:t>
      </w:r>
      <w:r w:rsidR="00E201FD">
        <w:t xml:space="preserve"> </w:t>
      </w:r>
      <w:r>
        <w:t>Školního vzdělávacího programu STEP - „Škola společné tvořivé efektivní práce“ a dle Školního vzdělávacího programu školní družiny.</w:t>
      </w:r>
    </w:p>
    <w:p w14:paraId="1ACB5DB4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06D68C33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3. Rizikové chování</w:t>
      </w:r>
    </w:p>
    <w:p w14:paraId="6FCD30C7" w14:textId="77777777" w:rsidR="004C4AFA" w:rsidRDefault="004C4AFA" w:rsidP="004C4AFA">
      <w:pPr>
        <w:jc w:val="both"/>
        <w:rPr>
          <w:b/>
          <w:bCs/>
        </w:rPr>
      </w:pPr>
    </w:p>
    <w:p w14:paraId="2DD5419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drogové závislosti, alkoholismus a kouření</w:t>
      </w:r>
    </w:p>
    <w:p w14:paraId="6942556F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kriminalita a delikvence</w:t>
      </w:r>
    </w:p>
    <w:p w14:paraId="30D46EC6" w14:textId="77777777" w:rsidR="004C4AFA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virtuální drogy – </w:t>
      </w:r>
      <w:proofErr w:type="spellStart"/>
      <w:r>
        <w:rPr>
          <w:rFonts w:eastAsia="Calibri"/>
          <w:lang w:eastAsia="en-US"/>
        </w:rPr>
        <w:t>netolismus</w:t>
      </w:r>
      <w:proofErr w:type="spellEnd"/>
      <w:r>
        <w:rPr>
          <w:rFonts w:eastAsia="Calibri"/>
          <w:lang w:eastAsia="en-US"/>
        </w:rPr>
        <w:t xml:space="preserve">, televize, video, mobilní telefon, zábava na internetu –kyberšikana, chatování, sociální sítě, </w:t>
      </w:r>
      <w:proofErr w:type="spellStart"/>
      <w:r>
        <w:rPr>
          <w:rFonts w:eastAsia="Calibri"/>
          <w:lang w:eastAsia="en-US"/>
        </w:rPr>
        <w:t>facebook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sexting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kyberstalking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kybergrooming</w:t>
      </w:r>
      <w:proofErr w:type="spellEnd"/>
      <w:r>
        <w:rPr>
          <w:rFonts w:eastAsia="Calibri"/>
          <w:lang w:eastAsia="en-US"/>
        </w:rPr>
        <w:t xml:space="preserve"> atd.</w:t>
      </w:r>
    </w:p>
    <w:p w14:paraId="60AA678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patologické hráčství (</w:t>
      </w:r>
      <w:proofErr w:type="spellStart"/>
      <w:r>
        <w:rPr>
          <w:rFonts w:eastAsia="Calibri"/>
          <w:lang w:eastAsia="en-US"/>
        </w:rPr>
        <w:t>gambling</w:t>
      </w:r>
      <w:proofErr w:type="spellEnd"/>
      <w:r>
        <w:rPr>
          <w:rFonts w:eastAsia="Calibri"/>
          <w:lang w:eastAsia="en-US"/>
        </w:rPr>
        <w:t>)</w:t>
      </w:r>
    </w:p>
    <w:p w14:paraId="0452E92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záškoláctví</w:t>
      </w:r>
    </w:p>
    <w:p w14:paraId="7BC77D11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šikanování </w:t>
      </w:r>
    </w:p>
    <w:p w14:paraId="2F15F7B4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vandalismus</w:t>
      </w:r>
    </w:p>
    <w:p w14:paraId="57266563" w14:textId="027470FB" w:rsidR="004C4AFA" w:rsidRPr="008F6BC7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xenofobie, rasismus, intolerance, antisemitismus</w:t>
      </w:r>
    </w:p>
    <w:p w14:paraId="2FB41E7A" w14:textId="74E2D4A1" w:rsidR="004C4AFA" w:rsidRPr="008F6BC7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agresivita, brutalita, vulgarita</w:t>
      </w:r>
    </w:p>
    <w:p w14:paraId="2C01F893" w14:textId="77777777" w:rsidR="004C4AFA" w:rsidRDefault="004C4AFA" w:rsidP="008F6BC7">
      <w:pPr>
        <w:pStyle w:val="Odstavecseseznamem"/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stalking</w:t>
      </w:r>
    </w:p>
    <w:p w14:paraId="62A9F977" w14:textId="77777777" w:rsidR="004C4AFA" w:rsidRDefault="004C4AFA" w:rsidP="004C4AFA">
      <w:pPr>
        <w:rPr>
          <w:rFonts w:eastAsia="Calibri"/>
          <w:color w:val="00B050"/>
          <w:lang w:eastAsia="en-US"/>
        </w:rPr>
      </w:pPr>
    </w:p>
    <w:p w14:paraId="4061423A" w14:textId="26E0F6AA" w:rsidR="004C4AFA" w:rsidRPr="00C04ADC" w:rsidRDefault="004C4AFA" w:rsidP="00C04ADC">
      <w:pPr>
        <w:spacing w:after="200" w:line="276" w:lineRule="auto"/>
        <w:jc w:val="both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lastRenderedPageBreak/>
        <w:t>4. Cíle prevence rizikového chování</w:t>
      </w:r>
    </w:p>
    <w:p w14:paraId="6E367A6B" w14:textId="77777777" w:rsidR="004C4AFA" w:rsidRDefault="004C4AFA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Dlouhodobé cíle </w:t>
      </w:r>
    </w:p>
    <w:p w14:paraId="3B03426C" w14:textId="77777777" w:rsidR="004C4AFA" w:rsidRDefault="004C4AFA" w:rsidP="004C4AFA">
      <w:pPr>
        <w:pStyle w:val="Default"/>
        <w:rPr>
          <w:color w:val="000000" w:themeColor="text1"/>
        </w:rPr>
      </w:pPr>
    </w:p>
    <w:p w14:paraId="07180447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Naším cílem je vést žáky ke zdravému sebevědomí, správnému sebehodnocení, stanovení si reálných cílů v životě, k poznání sebe sama, k zvládání stresů, k dovednostem řešit své problémy bez pomoci léků a jiných návykových látek, apod. K tomuto cíli využíváme různých metod aktivního sociálního učení, individuálního přístupu k žákům:</w:t>
      </w:r>
    </w:p>
    <w:p w14:paraId="3F68BF81" w14:textId="77777777" w:rsidR="004C4AFA" w:rsidRDefault="004C4AFA" w:rsidP="004C4AFA">
      <w:pPr>
        <w:pStyle w:val="Default"/>
        <w:rPr>
          <w:color w:val="000000" w:themeColor="text1"/>
        </w:rPr>
      </w:pPr>
    </w:p>
    <w:p w14:paraId="5D7A2637" w14:textId="64EB6D59" w:rsidR="004C4AFA" w:rsidRPr="00C04ADC" w:rsidRDefault="004C4AFA" w:rsidP="00C04ADC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formování postoje našich žáků k návykovým látkám, </w:t>
      </w:r>
      <w:proofErr w:type="gramStart"/>
      <w:r>
        <w:rPr>
          <w:color w:val="000000" w:themeColor="text1"/>
        </w:rPr>
        <w:t xml:space="preserve">přeslazeným  </w:t>
      </w:r>
      <w:r w:rsidRPr="00C04ADC">
        <w:rPr>
          <w:color w:val="000000" w:themeColor="text1"/>
        </w:rPr>
        <w:t>a energetickým</w:t>
      </w:r>
      <w:proofErr w:type="gramEnd"/>
      <w:r w:rsidRPr="00C04ADC">
        <w:rPr>
          <w:color w:val="000000" w:themeColor="text1"/>
        </w:rPr>
        <w:t xml:space="preserve"> nápojům, rozpouštědlům </w:t>
      </w:r>
    </w:p>
    <w:p w14:paraId="3218EC1D" w14:textId="36CEE1D3" w:rsidR="004C4AFA" w:rsidRDefault="004C4AFA" w:rsidP="004C4AFA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předcházení možnému experimentování s drogou, snížení tolerantního postoje žáků </w:t>
      </w:r>
      <w:r w:rsidR="00C04ADC">
        <w:rPr>
          <w:color w:val="000000" w:themeColor="text1"/>
        </w:rPr>
        <w:br/>
      </w:r>
      <w:r>
        <w:rPr>
          <w:color w:val="000000" w:themeColor="text1"/>
        </w:rPr>
        <w:t xml:space="preserve">k marihuaně </w:t>
      </w:r>
    </w:p>
    <w:p w14:paraId="0126F01A" w14:textId="77777777" w:rsidR="004C4AFA" w:rsidRDefault="004C4AFA" w:rsidP="004C4AFA">
      <w:pPr>
        <w:pStyle w:val="Defaul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budování v žácích správný postoj ke svému tělesnému i duševnímu zdraví </w:t>
      </w:r>
    </w:p>
    <w:p w14:paraId="4DD5C792" w14:textId="77777777" w:rsidR="004C4AFA" w:rsidRDefault="004C4AFA" w:rsidP="004C4AFA">
      <w:pPr>
        <w:pStyle w:val="Default"/>
        <w:rPr>
          <w:color w:val="000000" w:themeColor="text1"/>
        </w:rPr>
      </w:pPr>
    </w:p>
    <w:p w14:paraId="1D5619BD" w14:textId="77777777" w:rsidR="004C4AFA" w:rsidRDefault="004C4AFA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Krátkodobé cíle </w:t>
      </w:r>
    </w:p>
    <w:p w14:paraId="0B26239B" w14:textId="77777777" w:rsidR="004C4AFA" w:rsidRDefault="004C4AFA" w:rsidP="004C4AFA">
      <w:pPr>
        <w:pStyle w:val="Default"/>
        <w:rPr>
          <w:color w:val="000000" w:themeColor="text1"/>
        </w:rPr>
      </w:pPr>
    </w:p>
    <w:p w14:paraId="5130B0C6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Cílem našeho programu je pozitivní změna klimatu ve škole, minimalizace kázeňských problémů žáků, projevů šikany, počtu kouřících žáků a žáků zneužívajících další návykové látky, zlepšení motivace žáků i pedagogů a pozitivní změny ve vztazích učitel – žák, žák – žák, učitel – učitel. </w:t>
      </w:r>
    </w:p>
    <w:p w14:paraId="61963C57" w14:textId="77777777" w:rsidR="008F6BC7" w:rsidRDefault="004C4AFA" w:rsidP="008F6BC7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Důraz je položen na informovanost žáků především v hodinách </w:t>
      </w:r>
      <w:proofErr w:type="spellStart"/>
      <w:r>
        <w:rPr>
          <w:color w:val="000000" w:themeColor="text1"/>
        </w:rPr>
        <w:t>ČaJS</w:t>
      </w:r>
      <w:proofErr w:type="spellEnd"/>
      <w:r>
        <w:rPr>
          <w:color w:val="000000" w:themeColor="text1"/>
        </w:rPr>
        <w:t xml:space="preserve">  na prvním stupni a </w:t>
      </w:r>
      <w:r w:rsidR="00FA462B">
        <w:rPr>
          <w:color w:val="000000" w:themeColor="text1"/>
        </w:rPr>
        <w:br/>
      </w:r>
      <w:r>
        <w:rPr>
          <w:color w:val="000000" w:themeColor="text1"/>
        </w:rPr>
        <w:t xml:space="preserve">v hodinách výchovy ke zdraví, výchovy k občanství, chemie a přírodopisu na druhém stupni. Dále se zaměřuje na širokou nabídku volnočasových aktivit na naší škole. </w:t>
      </w:r>
    </w:p>
    <w:p w14:paraId="49A78232" w14:textId="5B95CA7E" w:rsidR="004C4AFA" w:rsidRDefault="004C4AFA" w:rsidP="008F6BC7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Cílem je také motivovat učitele k aktivnímu zapojení se do realizace programu ve svých hodinách i na neformální bázi při komunikaci se žáky, ke spolupráci s kolegy a k vzájemné informovanosti o chování žáků.</w:t>
      </w:r>
    </w:p>
    <w:p w14:paraId="3A3A9BF8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Dalším velmi důležitým momentem je budování zdravého klimatu nejen ve škole, ale především v každé třídě, což je v kompetenci každého třídního učitele. Také se budeme snažit motivovat rodiče ke spolupráci v rámci minimálního programu. </w:t>
      </w:r>
    </w:p>
    <w:p w14:paraId="623BC9E9" w14:textId="777777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t xml:space="preserve">Pedagogičtí i nepedagogičtí pracovníci rozvíjejí přátelské vztahy ve škole. Za velmi důležité považujeme působení pedagogů na klima třídy – přátelství, pomoc, respekt, zodpovědnost. </w:t>
      </w:r>
      <w:r w:rsidR="00FA462B">
        <w:br/>
      </w:r>
      <w:r>
        <w:t>Při všech aktivitách školy působíme na vytváření kladných vztahů mezi žáky a mezi ostatními pracovníky školy.</w:t>
      </w:r>
    </w:p>
    <w:p w14:paraId="54DB88BD" w14:textId="2ABDD207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letošním školním roce (stejně jako i v minulých létech) se zaměříme hlavně na prevenci projevů vulgarity, která v posledních letech nabývá na intenzitě na základních školách nejen </w:t>
      </w:r>
      <w:r w:rsidR="00FA462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u hochů, ale bohužel i u dívek, dále na prevenci záškoláctví, kde se podepisují někteří rodiče na omlouvání žáků, bez závažných důvodů. Zaměříme se i na zneužívání návykových látek (cigarety, alkohol). </w:t>
      </w:r>
    </w:p>
    <w:p w14:paraId="59CE4A57" w14:textId="777777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>
        <w:t>ůležitou součástí našeho preventivního programu je prevence šikany a kyberšikany.</w:t>
      </w:r>
      <w:r>
        <w:rPr>
          <w:rFonts w:eastAsia="Calibri"/>
          <w:lang w:eastAsia="en-US"/>
        </w:rPr>
        <w:t xml:space="preserve"> Pedagogičtí pracovníci budou školním metodikem prevence seznámeni se signály šikanování. Zároveň budou poučeni o rozdílech mezi šikanováním a škádlením.</w:t>
      </w:r>
    </w:p>
    <w:p w14:paraId="40297245" w14:textId="5A06E344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Třídní učitelé budou pečlivě sledovat vztahy ve třídě a budou se podílet na vytváření a udržování pozitivních vztahů mezi spolužáky. Na začátku školního roku budou žáci poučeni </w:t>
      </w:r>
      <w:r w:rsidR="00FA462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tom, co je a co není šikana a na koho se obrátit pro pomoc. </w:t>
      </w:r>
    </w:p>
    <w:p w14:paraId="11118F4B" w14:textId="77777777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předmětech Člověk a jeho svět, Výchova k občanství, Výchova ke zdraví, Informační a komunikační technologie budou zařazeny prvky týkající se šikany a kyberšikany, učitelé mohou využít internetové stránky, kde jsou uvedeny příklady a jejich možná řešení.</w:t>
      </w:r>
    </w:p>
    <w:p w14:paraId="39208234" w14:textId="777777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Akce po</w:t>
      </w:r>
      <w:r w:rsidR="00FA462B">
        <w:rPr>
          <w:rFonts w:eastAsia="Calibri"/>
          <w:lang w:eastAsia="en-US"/>
        </w:rPr>
        <w:t>řádané školou (exkurze, LVK, výlety</w:t>
      </w:r>
      <w:r>
        <w:rPr>
          <w:rFonts w:eastAsia="Calibri"/>
          <w:lang w:eastAsia="en-US"/>
        </w:rPr>
        <w:t xml:space="preserve">, vycházky, kroužky) pomáhají budovat zdravé vztahy mezi žáky ve třídě i mezi žáky v celé škole. </w:t>
      </w:r>
    </w:p>
    <w:p w14:paraId="127A57FB" w14:textId="2F2FE660" w:rsidR="004C4AFA" w:rsidRPr="000E1203" w:rsidRDefault="004C4AFA" w:rsidP="008F6B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Naše škola umožňuje členům pedagogického sboru další vzdělávání v oblasti prevence. V obou sborovnách je uloženo</w:t>
      </w:r>
      <w:r>
        <w:rPr>
          <w:rFonts w:eastAsia="Calibri"/>
          <w:b/>
          <w:lang w:eastAsia="en-US"/>
        </w:rPr>
        <w:t xml:space="preserve"> </w:t>
      </w:r>
      <w:r w:rsidRPr="000E1203">
        <w:rPr>
          <w:rStyle w:val="Siln"/>
          <w:bCs w:val="0"/>
        </w:rPr>
        <w:t>Metodické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  <w:bCs w:val="0"/>
        </w:rPr>
        <w:t>Metodický pokyn ministryně školství, mládeže a tělovýchovy  k prevenci a řešení šikany ve školách a školských zařízeních (č.j. MSMT-21149/2016)</w:t>
      </w:r>
      <w:r w:rsidRPr="000E1203">
        <w:rPr>
          <w:rStyle w:val="Nadpis1Char"/>
          <w:bCs w:val="0"/>
          <w:color w:val="auto"/>
        </w:rPr>
        <w:t xml:space="preserve"> </w:t>
      </w:r>
      <w:r w:rsidRPr="000E1203">
        <w:rPr>
          <w:b/>
        </w:rPr>
        <w:t>v elektronické podobě. Učitelé v případě potřeby mohou toho doporučení využít, k nalezení možných řešení a postupů.</w:t>
      </w:r>
    </w:p>
    <w:p w14:paraId="7A8DF2B3" w14:textId="77777777" w:rsidR="004C4AFA" w:rsidRDefault="004C4AFA" w:rsidP="00C04ADC">
      <w:pPr>
        <w:spacing w:after="200" w:line="276" w:lineRule="auto"/>
        <w:jc w:val="both"/>
        <w:rPr>
          <w:rFonts w:eastAsia="Calibri"/>
          <w:lang w:eastAsia="en-US"/>
        </w:rPr>
      </w:pPr>
      <w:r w:rsidRPr="000E1203">
        <w:rPr>
          <w:rFonts w:eastAsia="Calibri"/>
          <w:b/>
          <w:lang w:eastAsia="en-US"/>
        </w:rPr>
        <w:t xml:space="preserve">V naší škole jsme se zatím nesetkali se závažnými formami šikany a kyberšikany, ale i přes to v přílohách našeho preventivního programu citujeme z </w:t>
      </w:r>
      <w:r w:rsidRPr="000E1203">
        <w:rPr>
          <w:rStyle w:val="Siln"/>
          <w:bCs w:val="0"/>
        </w:rPr>
        <w:t>Metodického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  <w:bCs w:val="0"/>
        </w:rPr>
        <w:t>Metodického pokynu ministryně školství, mládeže a tělovýchovy  k prevenci a řešení šikany ve školách a školských zařízeních (č.j. MSMT-21149/2016)</w:t>
      </w:r>
      <w:r w:rsidRPr="000E1203">
        <w:rPr>
          <w:rStyle w:val="Siln"/>
          <w:rFonts w:eastAsiaTheme="majorEastAsia"/>
          <w:b w:val="0"/>
          <w:color w:val="FF0000"/>
        </w:rPr>
        <w:t>.</w:t>
      </w:r>
      <w:r w:rsidRPr="000E1203">
        <w:rPr>
          <w:color w:val="FF0000"/>
        </w:rPr>
        <w:t xml:space="preserve"> </w:t>
      </w:r>
      <w:r>
        <w:t xml:space="preserve">Abychom mohli náš preventivní program realizovat, je v první řadě potřeba udržovat přátelské vztahy s rodiči. Našim cílem je ještě úžeji spolupracovat s rodičovskou veřejností, a tím zvýšit vzájemnou důvěru mezi školou a rodinou. </w:t>
      </w:r>
    </w:p>
    <w:p w14:paraId="58B1C781" w14:textId="7E923412" w:rsidR="004C4AFA" w:rsidRPr="008F6BC7" w:rsidRDefault="004C4AFA" w:rsidP="008F6BC7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Preventivní program mají rodiče žáků školy (i žáci školy) k dispozici na našich webových stránkách.</w:t>
      </w:r>
    </w:p>
    <w:p w14:paraId="373F8D7C" w14:textId="77777777" w:rsidR="004C4AFA" w:rsidRDefault="004C4AFA" w:rsidP="004C4AFA">
      <w:pPr>
        <w:rPr>
          <w:b/>
        </w:rPr>
      </w:pPr>
      <w:r>
        <w:rPr>
          <w:b/>
        </w:rPr>
        <w:t>V rámci prevence negativních sociálních jevů naše škola:</w:t>
      </w:r>
    </w:p>
    <w:p w14:paraId="1C239DEC" w14:textId="77777777" w:rsidR="004C4AFA" w:rsidRDefault="004C4AFA" w:rsidP="004C4AFA">
      <w:pPr>
        <w:ind w:left="720"/>
      </w:pPr>
    </w:p>
    <w:p w14:paraId="1D6E3257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je v kontaktu OSPOD odborem při </w:t>
      </w:r>
      <w:proofErr w:type="spellStart"/>
      <w:r>
        <w:t>MěÚ</w:t>
      </w:r>
      <w:proofErr w:type="spellEnd"/>
      <w:r>
        <w:t xml:space="preserve"> Náměšť nad Oslavou</w:t>
      </w:r>
    </w:p>
    <w:p w14:paraId="278DF1A6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pravidelně informuje rodičovskou i širší veřejnost o svých záměrech a výsledcích své činnosti především prostřednictvím třídních schůzek a www. stránek</w:t>
      </w:r>
    </w:p>
    <w:p w14:paraId="0B7C3012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komunikuje se zájmovými a sportovními organizacemi, policií o konkrétních otázkách výchovy a prevence kriminality (sociálně-patologických jevů) nebo podpoře těchto preventivních aktivit</w:t>
      </w:r>
    </w:p>
    <w:p w14:paraId="364CCFF2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je v kontaktu se zdravotnickými zařízeními, kulturně výchovnými institucemi</w:t>
      </w:r>
    </w:p>
    <w:p w14:paraId="3BD2539A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je ve spojení s pedagogicko-psychologickou poradnou</w:t>
      </w:r>
    </w:p>
    <w:p w14:paraId="0EDE08E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má svého školního metodika prevence a výchovného poradce</w:t>
      </w:r>
    </w:p>
    <w:p w14:paraId="7707294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umožňuje členům pedagogického sboru další vzdělávání a přispívá k jejich informovanosti o aktuálních otázkách z oblasti prevence rizikového chování (účast na seminářích)</w:t>
      </w:r>
    </w:p>
    <w:p w14:paraId="68C67F13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využívá vhodných forem k řešení případů nežádoucích jevů </w:t>
      </w:r>
    </w:p>
    <w:p w14:paraId="2205DB7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dbá o pěstování dobrých pracovních vztahů mezi všemi zaměstnanci školy</w:t>
      </w:r>
    </w:p>
    <w:p w14:paraId="55C021DE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klade důraz na vytváření přiměřených vztahů mezi učiteli a žáky</w:t>
      </w:r>
    </w:p>
    <w:p w14:paraId="46E014BE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zařazuje do výuky příslušných předmětů a jiných činností žáků také prvky z oblasti etické a právní výchovy</w:t>
      </w:r>
    </w:p>
    <w:p w14:paraId="1D88A7B9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usiluje o dobré vztahy žáků mezi sebou</w:t>
      </w:r>
    </w:p>
    <w:p w14:paraId="1E9730DC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snaží se eliminovat agresivitu mezi žáky a vulgární vyjadřování</w:t>
      </w:r>
    </w:p>
    <w:p w14:paraId="293A3ACB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snaží se o vytváření podmínek pro zájmovou činnost podle aktuálního zájmu žáků přímo na škole</w:t>
      </w:r>
    </w:p>
    <w:p w14:paraId="39EE538A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vytváří podmínky k vlastním spontánním aktivitám žáků (př. zvelebování prostor třídy, školy a jejího okolí, organizace soutěží, her, atd.)</w:t>
      </w:r>
    </w:p>
    <w:p w14:paraId="0707AE27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umožňuje efektivní činnost školní družiny</w:t>
      </w:r>
    </w:p>
    <w:p w14:paraId="32CB3695" w14:textId="77777777" w:rsidR="004C4AFA" w:rsidRDefault="004C4AFA" w:rsidP="004C4AFA">
      <w:pPr>
        <w:jc w:val="both"/>
        <w:rPr>
          <w:b/>
          <w:bCs/>
          <w:color w:val="0000FF"/>
          <w:sz w:val="28"/>
        </w:rPr>
      </w:pPr>
    </w:p>
    <w:p w14:paraId="220250B1" w14:textId="77777777" w:rsidR="00320A5F" w:rsidRDefault="00320A5F" w:rsidP="004C4AFA">
      <w:pPr>
        <w:jc w:val="both"/>
        <w:rPr>
          <w:b/>
          <w:bCs/>
          <w:color w:val="0000FF"/>
          <w:sz w:val="28"/>
        </w:rPr>
      </w:pPr>
    </w:p>
    <w:p w14:paraId="38F9BC3C" w14:textId="77777777" w:rsidR="004C4AFA" w:rsidRDefault="004C4AFA" w:rsidP="004C4AFA">
      <w:pPr>
        <w:jc w:val="both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lastRenderedPageBreak/>
        <w:t>5. Realizace PP</w:t>
      </w:r>
    </w:p>
    <w:p w14:paraId="5FB715EC" w14:textId="77777777" w:rsidR="004C4AFA" w:rsidRDefault="004C4AFA" w:rsidP="004C4AFA">
      <w:pPr>
        <w:ind w:firstLine="708"/>
        <w:jc w:val="both"/>
      </w:pPr>
    </w:p>
    <w:p w14:paraId="23362CDD" w14:textId="77DB4D49" w:rsidR="004C4AFA" w:rsidRPr="00FA462B" w:rsidRDefault="004C4AFA" w:rsidP="00FA462B">
      <w:pPr>
        <w:spacing w:line="276" w:lineRule="auto"/>
        <w:jc w:val="both"/>
      </w:pPr>
      <w:r>
        <w:t>Na realizaci PP se podílí vedení školy, školní metodik prevence, výchovný poradce,</w:t>
      </w:r>
      <w:r w:rsidR="00FA462B">
        <w:t xml:space="preserve"> </w:t>
      </w:r>
      <w:r>
        <w:t>třídní učitelé a ostatní pedagogičtí pracovníci školy. V případě potřeby okresní metodik prevence,</w:t>
      </w:r>
      <w:r>
        <w:rPr>
          <w:color w:val="4472C4" w:themeColor="accent1"/>
        </w:rPr>
        <w:t xml:space="preserve"> </w:t>
      </w:r>
      <w:r>
        <w:t>příslušný odbor KÚ, dětský lékař, pracovník pedagogicko-psychologické poradny a Policie ČR,</w:t>
      </w:r>
      <w:r>
        <w:rPr>
          <w:color w:val="FF0000"/>
        </w:rPr>
        <w:t xml:space="preserve"> </w:t>
      </w:r>
      <w:r>
        <w:t>klub Zámek Třebíč, Občanské sdružení Střed. Všichni pedagogičtí pracovníci školy dbají o rozvoj žáků, podporují jejich sebevědomí, schopnost vytvářet přátelské vazby, nenásilné zvládání konfliktů. Učitelé všech předmětů využívají témat v osnovách a seznamují děti s dalšími informacemi z oblasti zdravého životního stylu, prevence závislostí a sociálně patologických jevů. Podle možností zařazují do výuky různé formy a metody práce,</w:t>
      </w:r>
      <w:r w:rsidR="00320A5F">
        <w:t xml:space="preserve"> k práci využívají </w:t>
      </w:r>
      <w:r>
        <w:t>DVD, které</w:t>
      </w:r>
      <w:r w:rsidR="00320A5F">
        <w:t xml:space="preserve"> jsou součástí školní knihovny a další on-line materiály.</w:t>
      </w:r>
    </w:p>
    <w:p w14:paraId="7063F0AD" w14:textId="77777777" w:rsidR="004C4AFA" w:rsidRDefault="004C4AFA" w:rsidP="00C04ADC">
      <w:pPr>
        <w:spacing w:line="276" w:lineRule="auto"/>
        <w:jc w:val="both"/>
        <w:rPr>
          <w:sz w:val="28"/>
        </w:rPr>
      </w:pPr>
    </w:p>
    <w:p w14:paraId="52C3D307" w14:textId="49E48D9A" w:rsidR="004C4AFA" w:rsidRDefault="004C4AFA" w:rsidP="004C4AFA">
      <w:pPr>
        <w:jc w:val="both"/>
      </w:pPr>
      <w:r>
        <w:rPr>
          <w:sz w:val="28"/>
        </w:rPr>
        <w:t xml:space="preserve"> </w:t>
      </w:r>
      <w:r>
        <w:t xml:space="preserve">S problematikou již výše uvedených témat - </w:t>
      </w:r>
    </w:p>
    <w:p w14:paraId="3D8396E6" w14:textId="77777777" w:rsidR="004C4AFA" w:rsidRDefault="004C4AFA" w:rsidP="004C4AFA">
      <w:pPr>
        <w:numPr>
          <w:ilvl w:val="0"/>
          <w:numId w:val="2"/>
        </w:numPr>
      </w:pPr>
      <w:r>
        <w:t>zdravý životní styl</w:t>
      </w:r>
    </w:p>
    <w:p w14:paraId="7C40C9D8" w14:textId="77777777" w:rsidR="004C4AFA" w:rsidRDefault="004C4AFA" w:rsidP="004C4AFA">
      <w:pPr>
        <w:numPr>
          <w:ilvl w:val="0"/>
          <w:numId w:val="2"/>
        </w:numPr>
      </w:pPr>
      <w:r>
        <w:t>rodina a vztahy v ní</w:t>
      </w:r>
    </w:p>
    <w:p w14:paraId="5C8C70EF" w14:textId="77777777" w:rsidR="004C4AFA" w:rsidRDefault="004C4AFA" w:rsidP="004C4AFA">
      <w:pPr>
        <w:numPr>
          <w:ilvl w:val="0"/>
          <w:numId w:val="2"/>
        </w:numPr>
      </w:pPr>
      <w:r>
        <w:t>pravidla slušného chování</w:t>
      </w:r>
    </w:p>
    <w:p w14:paraId="12D55845" w14:textId="77777777" w:rsidR="004C4AFA" w:rsidRDefault="004C4AFA" w:rsidP="004C4AFA">
      <w:pPr>
        <w:numPr>
          <w:ilvl w:val="0"/>
          <w:numId w:val="2"/>
        </w:numPr>
      </w:pPr>
      <w:r>
        <w:t>osobní bezpečí</w:t>
      </w:r>
    </w:p>
    <w:p w14:paraId="1DA80192" w14:textId="77777777" w:rsidR="004C4AFA" w:rsidRDefault="004C4AFA" w:rsidP="004C4AFA">
      <w:pPr>
        <w:numPr>
          <w:ilvl w:val="0"/>
          <w:numId w:val="2"/>
        </w:numPr>
        <w:rPr>
          <w:color w:val="FF0000"/>
        </w:rPr>
      </w:pPr>
      <w:r>
        <w:t>sexuální výchova</w:t>
      </w:r>
    </w:p>
    <w:p w14:paraId="515101D9" w14:textId="77777777" w:rsidR="004C4AFA" w:rsidRDefault="004C4AFA" w:rsidP="004C4AFA">
      <w:pPr>
        <w:numPr>
          <w:ilvl w:val="0"/>
          <w:numId w:val="2"/>
        </w:numPr>
      </w:pPr>
      <w:r>
        <w:t>prevence zneužívání návykových látek</w:t>
      </w:r>
    </w:p>
    <w:p w14:paraId="2BC0CA6F" w14:textId="77777777" w:rsidR="004C4AFA" w:rsidRDefault="004C4AFA" w:rsidP="004C4AFA">
      <w:pPr>
        <w:numPr>
          <w:ilvl w:val="0"/>
          <w:numId w:val="2"/>
        </w:numPr>
      </w:pPr>
      <w:r>
        <w:t>šikana, kyberšikana, stalking</w:t>
      </w:r>
    </w:p>
    <w:p w14:paraId="38395F62" w14:textId="76D8D0DC" w:rsidR="004C4AFA" w:rsidRDefault="004C4AFA" w:rsidP="008F6BC7">
      <w:pPr>
        <w:numPr>
          <w:ilvl w:val="0"/>
          <w:numId w:val="2"/>
        </w:numPr>
      </w:pPr>
      <w:r>
        <w:t xml:space="preserve">hrubost, vulgarita, agrese, </w:t>
      </w:r>
    </w:p>
    <w:p w14:paraId="0C0CFDE8" w14:textId="77777777" w:rsidR="004C4AFA" w:rsidRDefault="004C4AFA" w:rsidP="00C04ADC">
      <w:pPr>
        <w:spacing w:line="276" w:lineRule="auto"/>
      </w:pPr>
      <w:r>
        <w:t>jsou žáci seznamování přiměřenou formou k jejich věkovým kategoriím ve vyučovacích hodinách i na mimoškolních akcích.</w:t>
      </w:r>
    </w:p>
    <w:p w14:paraId="697575CF" w14:textId="77777777" w:rsidR="004C4AFA" w:rsidRDefault="004C4AFA" w:rsidP="004C4AFA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57FCE" w14:textId="77777777" w:rsidR="004C4AFA" w:rsidRDefault="004C4AFA" w:rsidP="004C4AFA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dosažení cílů PP přispívají i následující opatření:</w:t>
      </w:r>
    </w:p>
    <w:p w14:paraId="5174FA78" w14:textId="77777777" w:rsidR="004C4AFA" w:rsidRDefault="004C4AFA" w:rsidP="004C4AFA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14:paraId="0FB9B85F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pedagogický dozor nad žáky je zajištěn během všech přestávek a před vyučováním v prostorách školy a v době obědů v jídelně, při všech akcích organizovaných </w:t>
      </w:r>
      <w:r>
        <w:br/>
        <w:t>a spoluorganizovaných školou v areálu školy i mimo ni (prevence šikany a užívání návykových látek)</w:t>
      </w:r>
    </w:p>
    <w:p w14:paraId="62E2C1C4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v případě potřeby, mají žáci možnost svěřit se se svými problémy třídním učitelům, jednotlivým vyučujícím, výchovnému poradci, školnímu metodikovi prevence, vedení školy nebo využít schránku důvěry umístěnou na podestě schodiště v budově 2. stupně školy</w:t>
      </w:r>
    </w:p>
    <w:p w14:paraId="30307151" w14:textId="417397E4" w:rsidR="004C4AFA" w:rsidRPr="00BC1E59" w:rsidRDefault="00BC1E59" w:rsidP="00C04ADC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BC1E59">
        <w:rPr>
          <w:color w:val="000000" w:themeColor="text1"/>
        </w:rPr>
        <w:t>na nástěnce u ředitelny</w:t>
      </w:r>
      <w:r w:rsidR="004C4AFA" w:rsidRPr="00BC1E59">
        <w:rPr>
          <w:color w:val="000000" w:themeColor="text1"/>
        </w:rPr>
        <w:t xml:space="preserve"> jsou umístěny informace o důležitých telefonních číslech (Linky důvěry, Krizového centra), další informa</w:t>
      </w:r>
      <w:r w:rsidRPr="00BC1E59">
        <w:rPr>
          <w:color w:val="000000" w:themeColor="text1"/>
        </w:rPr>
        <w:t xml:space="preserve">ce jsou u pracovny přírodopisu </w:t>
      </w:r>
      <w:r w:rsidR="004C4AFA" w:rsidRPr="00BC1E59">
        <w:rPr>
          <w:color w:val="000000" w:themeColor="text1"/>
        </w:rPr>
        <w:t>a na nástěnkách budovy I. stupně</w:t>
      </w:r>
    </w:p>
    <w:p w14:paraId="4D780698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jednotliví třídní učitelé průběžně sledují vztahy v třídních kolektivech </w:t>
      </w:r>
    </w:p>
    <w:p w14:paraId="10A1CAB7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v případě potřeby spolupracují s výchovným poradcem, školním metodikem prevence, popř. pracovníkem z pedagogicko-psychologické poradny</w:t>
      </w:r>
    </w:p>
    <w:p w14:paraId="29EA8BA0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jsou průběžně sledovány často se opakující krátkodobé absence žáků (prevence záškoláctví) a při zjištění případů následuje spolupráce s rodiči těchto žáků, případně jednání s dalšími institucemi</w:t>
      </w:r>
    </w:p>
    <w:p w14:paraId="25FB34FF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prevence sociálně patologických jevů je součástí školního řádu. Dojde-li k porušení ustanovení školního řádu, týkajícího se držení, distribuce a užívání návykových látek </w:t>
      </w:r>
      <w:r>
        <w:br/>
        <w:t xml:space="preserve">a dalších patologických jevů v prostorách školy a při akcích organizovaných školou mimo školní areál, bude toto klasifikováno za závažné porušení školního řádu a bude řešeno dle odpovídajících ustanovení školního řádu </w:t>
      </w:r>
    </w:p>
    <w:p w14:paraId="312CD322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lastRenderedPageBreak/>
        <w:t xml:space="preserve">průběžně jsou sledovány i další sociálně patologické jevy - vandalismus, brutalita, rasismus, </w:t>
      </w:r>
      <w:proofErr w:type="spellStart"/>
      <w:r>
        <w:t>gambling</w:t>
      </w:r>
      <w:proofErr w:type="spellEnd"/>
      <w:r>
        <w:t xml:space="preserve">, </w:t>
      </w:r>
      <w:proofErr w:type="spellStart"/>
      <w:r>
        <w:t>kyberšikana</w:t>
      </w:r>
      <w:proofErr w:type="spellEnd"/>
    </w:p>
    <w:p w14:paraId="3B3E8152" w14:textId="70E87867" w:rsidR="004C4AFA" w:rsidRDefault="00FA462B" w:rsidP="00FA462B">
      <w:pPr>
        <w:spacing w:line="276" w:lineRule="auto"/>
        <w:jc w:val="both"/>
      </w:pPr>
      <w:proofErr w:type="gramStart"/>
      <w:r>
        <w:t xml:space="preserve">-  </w:t>
      </w:r>
      <w:r w:rsidR="004C4AFA">
        <w:t>pedagogové</w:t>
      </w:r>
      <w:proofErr w:type="gramEnd"/>
      <w:r w:rsidR="004C4AFA">
        <w:t xml:space="preserve">  mají možnost zapůjčit si propagační mat</w:t>
      </w:r>
      <w:r>
        <w:t xml:space="preserve">eriály a metodické pomůcky </w:t>
      </w:r>
      <w:r>
        <w:br/>
        <w:t xml:space="preserve">      </w:t>
      </w:r>
      <w:r w:rsidR="004C4AFA">
        <w:t xml:space="preserve">u školního metodika prevence, u příslušných pedagogických pracovníků a ve školní  </w:t>
      </w:r>
      <w:r>
        <w:t xml:space="preserve">  </w:t>
      </w:r>
      <w:r>
        <w:br/>
        <w:t xml:space="preserve">      </w:t>
      </w:r>
      <w:r w:rsidR="004C4AFA">
        <w:t>knihovně</w:t>
      </w:r>
    </w:p>
    <w:p w14:paraId="67F3E7C0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žáci mají možnost navštěvovat školní knihovnu</w:t>
      </w:r>
    </w:p>
    <w:p w14:paraId="130E9D19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ve škole se věnuje pozornost práci se žáky se speciálními vzdělávacími potřebami</w:t>
      </w:r>
    </w:p>
    <w:p w14:paraId="32AD9496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učitelé nabízejí všem rodičům možnost individuálních konzultací</w:t>
      </w:r>
    </w:p>
    <w:p w14:paraId="482A036D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rodiče mají možnost navštívit výuku v ukázkových hodinách, pro rodiče bez ohlášení </w:t>
      </w:r>
      <w:r>
        <w:br/>
        <w:t>a v jiných termínech po dohodě s vyučujícím, a tak poznávat prostředí školy</w:t>
      </w:r>
    </w:p>
    <w:p w14:paraId="0ED24AA3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zástupci jednotlivých tříd 1. a 2. stupně pracují v Celoškolském žákovském parlamentu (zapojují se do činnosti, práce a organizace školy a rozvíjí se tak jejich zodpovědnost </w:t>
      </w:r>
      <w:r>
        <w:br/>
        <w:t>za vzájemné soužití ve škole)</w:t>
      </w:r>
    </w:p>
    <w:p w14:paraId="3486011E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žáci mají možnost využívat schránku důvěry</w:t>
      </w:r>
    </w:p>
    <w:p w14:paraId="6E51A724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4D85FCCC" w14:textId="437394EB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V průběhu školního roku budou plněny následující úkoly:</w:t>
      </w:r>
    </w:p>
    <w:p w14:paraId="28400D88" w14:textId="77777777" w:rsidR="004C4AFA" w:rsidRDefault="004C4AFA" w:rsidP="004C4AFA">
      <w:pPr>
        <w:jc w:val="both"/>
        <w:rPr>
          <w:b/>
          <w:bCs/>
        </w:rPr>
      </w:pPr>
    </w:p>
    <w:p w14:paraId="3C53D1B4" w14:textId="77777777" w:rsidR="004C4AFA" w:rsidRDefault="004C4AFA" w:rsidP="00C04ADC">
      <w:pPr>
        <w:spacing w:line="276" w:lineRule="auto"/>
        <w:ind w:left="720" w:hanging="360"/>
        <w:jc w:val="both"/>
      </w:pPr>
      <w:r>
        <w:t>1)</w:t>
      </w:r>
      <w:r>
        <w:tab/>
        <w:t xml:space="preserve">Účast školního metodika prevence Mgr. Jany </w:t>
      </w:r>
      <w:proofErr w:type="spellStart"/>
      <w:r>
        <w:t>Piálkové</w:t>
      </w:r>
      <w:proofErr w:type="spellEnd"/>
      <w:r>
        <w:t xml:space="preserve"> a dalších pedagogických pracovníků na odborných seminářích, kurzech a dalším vzdělávání. Následné předávání informací ostatním pracovníkům.</w:t>
      </w:r>
    </w:p>
    <w:p w14:paraId="76A0C22D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Spolupráce školního metodika prevence s výchovným poradcem, třídními učiteli a ostatními pracovníky školy.</w:t>
      </w:r>
    </w:p>
    <w:p w14:paraId="104625B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Poskytování informací učitelům a osvětová činnost zaměřená na rodiče.</w:t>
      </w:r>
    </w:p>
    <w:p w14:paraId="6E22CB5A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věnována zvýšená pozornost žákům s problémovým chováním.</w:t>
      </w:r>
    </w:p>
    <w:p w14:paraId="47E03A06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věnována zvýšená pozornost jevům, které mohou signalizovat počínající zneužívání návykových látek nebo výskyt jiných sociálně patologických jevů.</w:t>
      </w:r>
    </w:p>
    <w:p w14:paraId="001EDB9D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 xml:space="preserve">Bude využívána nabídka zájmových kroužků organizovaných školou, </w:t>
      </w:r>
      <w:proofErr w:type="gramStart"/>
      <w:r>
        <w:t>DDM  v Náměšti</w:t>
      </w:r>
      <w:proofErr w:type="gramEnd"/>
      <w:r>
        <w:t xml:space="preserve"> nad Oslavou a Ivančicích a dalšími kompetentními složkami pro volnočasové aktivity žáků.</w:t>
      </w:r>
    </w:p>
    <w:p w14:paraId="3ADBCAE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Budou podporovány projekty, které motivují žáky ke vhodnému využívání volného času (např. projekty environmentální výchovy, projekt Ekoškola, sběr papíru, sběr víček pro rodinu Řezáčových, atd).</w:t>
      </w:r>
    </w:p>
    <w:p w14:paraId="1D0515C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Vedením školy budou řešeny případné problémy a náměty, které vyplynou při pravidelných schůzkách Celoškolského žákovského parlamentu.</w:t>
      </w:r>
    </w:p>
    <w:p w14:paraId="67226609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Školní metodik prevence a výchovný poradce poskytnou pomoc při řešení problémů žáků.</w:t>
      </w:r>
    </w:p>
    <w:p w14:paraId="2DB15E2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Žáci budou podle možností navštěvovat filmová a divadelní představení, koncerty, besedy apod.</w:t>
      </w:r>
    </w:p>
    <w:p w14:paraId="0876EEAB" w14:textId="77777777" w:rsidR="004C4AFA" w:rsidRDefault="004C4AFA" w:rsidP="00C04ADC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budou i nadále zúčastňovat výtvarných, sportovních, dopravních, vědomostních a dalších soutěží.</w:t>
      </w:r>
    </w:p>
    <w:p w14:paraId="55AED56F" w14:textId="77777777" w:rsidR="004C4AFA" w:rsidRDefault="004C4AFA" w:rsidP="00C04ADC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zapojí do následujících akcí - plavání, lyžování, karneval, ples atd.</w:t>
      </w:r>
    </w:p>
    <w:p w14:paraId="3330DBC9" w14:textId="77777777" w:rsidR="00320A5F" w:rsidRDefault="00320A5F" w:rsidP="00320A5F">
      <w:pPr>
        <w:pStyle w:val="Normlnweb"/>
        <w:spacing w:line="276" w:lineRule="auto"/>
        <w:jc w:val="both"/>
      </w:pPr>
    </w:p>
    <w:p w14:paraId="746C8801" w14:textId="77777777" w:rsidR="00320A5F" w:rsidRDefault="00320A5F" w:rsidP="00320A5F">
      <w:pPr>
        <w:pStyle w:val="Normlnweb"/>
        <w:spacing w:line="276" w:lineRule="auto"/>
        <w:jc w:val="both"/>
      </w:pPr>
    </w:p>
    <w:p w14:paraId="02AA9457" w14:textId="77777777" w:rsidR="00320A5F" w:rsidRDefault="00320A5F" w:rsidP="00320A5F">
      <w:pPr>
        <w:pStyle w:val="Normlnweb"/>
        <w:spacing w:line="276" w:lineRule="auto"/>
        <w:jc w:val="both"/>
      </w:pPr>
    </w:p>
    <w:p w14:paraId="2F3EEFD2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C8325BB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6. Primární prevence v jednotlivých ročnících</w:t>
      </w:r>
    </w:p>
    <w:p w14:paraId="6E4B339F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6085FE9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I. stupeň</w:t>
      </w:r>
    </w:p>
    <w:p w14:paraId="1A543EF2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2CFF8077" w14:textId="77777777" w:rsidR="004C4AFA" w:rsidRDefault="004C4AFA" w:rsidP="00C04ADC">
      <w:pPr>
        <w:autoSpaceDE w:val="0"/>
        <w:autoSpaceDN w:val="0"/>
        <w:adjustRightInd w:val="0"/>
        <w:spacing w:line="276" w:lineRule="auto"/>
        <w:jc w:val="both"/>
      </w:pPr>
      <w:r>
        <w:t>Primární prevenci na prvním stupni má na starosti třídní učitel. S jednotlivými tématy se děti setkávají především v předmětu Člověk a jeho svět. Při výuce lze využít různých metod, např. výklad, předávání informací, samostatnou práci, skupinovou práci, projektové vyučování, dramatickou výchovu nebo využít materiály školy z oblasti primární prevence.</w:t>
      </w:r>
    </w:p>
    <w:p w14:paraId="60F011B2" w14:textId="77777777" w:rsidR="004C4AFA" w:rsidRDefault="004C4AFA" w:rsidP="004C4AFA">
      <w:pPr>
        <w:autoSpaceDE w:val="0"/>
        <w:autoSpaceDN w:val="0"/>
        <w:adjustRightInd w:val="0"/>
      </w:pPr>
    </w:p>
    <w:p w14:paraId="61C5A6DD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Zaměření na mladší školní věk</w:t>
      </w:r>
    </w:p>
    <w:p w14:paraId="769F678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5C54119E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navozování příznivého psychosociálního klimatu ve třídě</w:t>
      </w:r>
    </w:p>
    <w:p w14:paraId="2034B73D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osvojování a upevňování základních návyků v rámci - hygiena, životospráva, sdělení základních informací z oblasti prevence experimentování s alkoholem a cigaretami</w:t>
      </w:r>
    </w:p>
    <w:p w14:paraId="216654A9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zvyšování zdravého sebevědomí</w:t>
      </w:r>
    </w:p>
    <w:p w14:paraId="6DCAA56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nácvik sebeúcty, vzájemné úcty a důvěry</w:t>
      </w:r>
    </w:p>
    <w:p w14:paraId="1237F0E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všestranný rozvoj osobnosti žáka</w:t>
      </w:r>
    </w:p>
    <w:p w14:paraId="0721A643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soustředěnost na včasné diagnostikování soc.- patologických problémů v třídních </w:t>
      </w:r>
      <w:r>
        <w:br/>
        <w:t xml:space="preserve">  </w:t>
      </w:r>
      <w:r>
        <w:tab/>
        <w:t>kolektivech</w:t>
      </w:r>
    </w:p>
    <w:p w14:paraId="30F411BC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důraz na spolupráci s rodiči</w:t>
      </w:r>
    </w:p>
    <w:p w14:paraId="1E593862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nabídka volnočasových aktivit </w:t>
      </w:r>
    </w:p>
    <w:p w14:paraId="5FD4CE55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ekologická výchova</w:t>
      </w:r>
    </w:p>
    <w:p w14:paraId="01FC7EB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návštěvy filmových a divadelních představení, koncertů, besed apod. </w:t>
      </w:r>
    </w:p>
    <w:p w14:paraId="4E95817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účast v soutěžích výtvarných, sportovních, zdravotnických, dopravních atd. jako </w:t>
      </w:r>
      <w:r>
        <w:br/>
        <w:t>v předchozích letech</w:t>
      </w:r>
    </w:p>
    <w:p w14:paraId="5895071A" w14:textId="77777777" w:rsidR="004C4AFA" w:rsidRDefault="004C4AFA" w:rsidP="004C4AFA">
      <w:pPr>
        <w:autoSpaceDE w:val="0"/>
        <w:autoSpaceDN w:val="0"/>
        <w:adjustRightInd w:val="0"/>
      </w:pPr>
    </w:p>
    <w:p w14:paraId="683E62DC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třída</w:t>
      </w:r>
    </w:p>
    <w:p w14:paraId="3C6379C6" w14:textId="77777777" w:rsidR="004C4AFA" w:rsidRDefault="004C4AFA" w:rsidP="004C4AFA">
      <w:pPr>
        <w:autoSpaceDE w:val="0"/>
        <w:autoSpaceDN w:val="0"/>
        <w:adjustRightInd w:val="0"/>
      </w:pPr>
      <w:r>
        <w:t>osobní bezpečí</w:t>
      </w:r>
    </w:p>
    <w:p w14:paraId="4F437154" w14:textId="77777777" w:rsidR="004C4AFA" w:rsidRDefault="004C4AFA" w:rsidP="004C4AFA">
      <w:pPr>
        <w:autoSpaceDE w:val="0"/>
        <w:autoSpaceDN w:val="0"/>
        <w:adjustRightInd w:val="0"/>
      </w:pPr>
      <w:r>
        <w:t>základní zásady mezilidské komunikace</w:t>
      </w:r>
    </w:p>
    <w:p w14:paraId="695F7988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0EC64454" w14:textId="77777777" w:rsidR="004C4AFA" w:rsidRDefault="004C4AFA" w:rsidP="004C4AFA">
      <w:pPr>
        <w:autoSpaceDE w:val="0"/>
        <w:autoSpaceDN w:val="0"/>
        <w:adjustRightInd w:val="0"/>
      </w:pPr>
      <w:r>
        <w:t>základní hygienické návyky</w:t>
      </w:r>
    </w:p>
    <w:p w14:paraId="67380FE6" w14:textId="77777777" w:rsidR="004C4AFA" w:rsidRDefault="004C4AFA" w:rsidP="004C4AFA">
      <w:pPr>
        <w:autoSpaceDE w:val="0"/>
        <w:autoSpaceDN w:val="0"/>
        <w:adjustRightInd w:val="0"/>
      </w:pPr>
      <w:r>
        <w:t>využití volného času</w:t>
      </w:r>
    </w:p>
    <w:p w14:paraId="6CC6CC09" w14:textId="77777777" w:rsidR="004C4AFA" w:rsidRDefault="004C4AFA" w:rsidP="004C4AFA">
      <w:pPr>
        <w:autoSpaceDE w:val="0"/>
        <w:autoSpaceDN w:val="0"/>
        <w:adjustRightInd w:val="0"/>
      </w:pPr>
      <w:r>
        <w:t>rodina, jako bezpečné místo</w:t>
      </w:r>
    </w:p>
    <w:p w14:paraId="218E5B2D" w14:textId="77777777" w:rsidR="004C4AFA" w:rsidRDefault="004C4AFA" w:rsidP="004C4AFA">
      <w:pPr>
        <w:autoSpaceDE w:val="0"/>
        <w:autoSpaceDN w:val="0"/>
        <w:adjustRightInd w:val="0"/>
      </w:pPr>
    </w:p>
    <w:p w14:paraId="6D4C8205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třída</w:t>
      </w:r>
    </w:p>
    <w:p w14:paraId="2B24EE42" w14:textId="77777777" w:rsidR="004C4AFA" w:rsidRDefault="004C4AFA" w:rsidP="004C4AFA">
      <w:pPr>
        <w:autoSpaceDE w:val="0"/>
        <w:autoSpaceDN w:val="0"/>
        <w:adjustRightInd w:val="0"/>
      </w:pPr>
      <w:r>
        <w:t>lidské tělo</w:t>
      </w:r>
    </w:p>
    <w:p w14:paraId="42D517F1" w14:textId="77777777" w:rsidR="004C4AFA" w:rsidRDefault="004C4AFA" w:rsidP="004C4AFA">
      <w:pPr>
        <w:autoSpaceDE w:val="0"/>
        <w:autoSpaceDN w:val="0"/>
        <w:adjustRightInd w:val="0"/>
      </w:pPr>
      <w:r>
        <w:t>zdraví a jeho ochrana</w:t>
      </w:r>
    </w:p>
    <w:p w14:paraId="04045AB6" w14:textId="77777777" w:rsidR="004C4AFA" w:rsidRDefault="004C4AFA" w:rsidP="004C4AFA">
      <w:pPr>
        <w:autoSpaceDE w:val="0"/>
        <w:autoSpaceDN w:val="0"/>
        <w:adjustRightInd w:val="0"/>
      </w:pPr>
      <w:r>
        <w:t>zacházení s léky</w:t>
      </w:r>
    </w:p>
    <w:p w14:paraId="3618A9A5" w14:textId="77777777" w:rsidR="004C4AFA" w:rsidRDefault="004C4AFA" w:rsidP="004C4AFA">
      <w:pPr>
        <w:autoSpaceDE w:val="0"/>
        <w:autoSpaceDN w:val="0"/>
        <w:adjustRightInd w:val="0"/>
      </w:pPr>
      <w:r>
        <w:t>režim dne</w:t>
      </w:r>
    </w:p>
    <w:p w14:paraId="6B30FB40" w14:textId="77777777" w:rsidR="004C4AFA" w:rsidRDefault="004C4AFA" w:rsidP="004C4AFA">
      <w:pPr>
        <w:autoSpaceDE w:val="0"/>
        <w:autoSpaceDN w:val="0"/>
        <w:adjustRightInd w:val="0"/>
      </w:pPr>
      <w:r>
        <w:t>vztahy mezi lidmi</w:t>
      </w:r>
    </w:p>
    <w:p w14:paraId="5123BE0F" w14:textId="77777777" w:rsidR="004C4AFA" w:rsidRDefault="004C4AFA" w:rsidP="004C4AFA">
      <w:pPr>
        <w:autoSpaceDE w:val="0"/>
        <w:autoSpaceDN w:val="0"/>
        <w:adjustRightInd w:val="0"/>
      </w:pPr>
      <w:r>
        <w:t>chování v krizových situacích</w:t>
      </w:r>
    </w:p>
    <w:p w14:paraId="633F305F" w14:textId="77777777" w:rsidR="004C4AFA" w:rsidRDefault="004C4AFA" w:rsidP="004C4AFA">
      <w:pPr>
        <w:autoSpaceDE w:val="0"/>
        <w:autoSpaceDN w:val="0"/>
        <w:adjustRightInd w:val="0"/>
      </w:pPr>
    </w:p>
    <w:p w14:paraId="0A2F8E12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třída</w:t>
      </w:r>
    </w:p>
    <w:p w14:paraId="5D6A0F0C" w14:textId="77777777" w:rsidR="004C4AFA" w:rsidRDefault="004C4AFA" w:rsidP="004C4AFA">
      <w:pPr>
        <w:autoSpaceDE w:val="0"/>
        <w:autoSpaceDN w:val="0"/>
        <w:adjustRightInd w:val="0"/>
      </w:pPr>
      <w:r>
        <w:t>pojmy z oblasti prevence, sexuální výchovy a drogové závislosti</w:t>
      </w:r>
    </w:p>
    <w:p w14:paraId="48D01647" w14:textId="77777777" w:rsidR="004C4AFA" w:rsidRDefault="004C4AFA" w:rsidP="004C4AFA">
      <w:pPr>
        <w:autoSpaceDE w:val="0"/>
        <w:autoSpaceDN w:val="0"/>
        <w:adjustRightInd w:val="0"/>
      </w:pPr>
      <w:r>
        <w:t>zdraví a jeho ochrana</w:t>
      </w:r>
    </w:p>
    <w:p w14:paraId="71F3703D" w14:textId="77777777" w:rsidR="004C4AFA" w:rsidRDefault="004C4AFA" w:rsidP="004C4AFA">
      <w:pPr>
        <w:autoSpaceDE w:val="0"/>
        <w:autoSpaceDN w:val="0"/>
        <w:adjustRightInd w:val="0"/>
      </w:pPr>
      <w:r>
        <w:t>lidé kolem nás, multikulturní výchova</w:t>
      </w:r>
    </w:p>
    <w:p w14:paraId="2325DB2F" w14:textId="77777777" w:rsidR="004C4AFA" w:rsidRDefault="004C4AFA" w:rsidP="004C4AFA">
      <w:pPr>
        <w:autoSpaceDE w:val="0"/>
        <w:autoSpaceDN w:val="0"/>
        <w:adjustRightInd w:val="0"/>
      </w:pPr>
      <w:r>
        <w:t>využívání volného času</w:t>
      </w:r>
    </w:p>
    <w:p w14:paraId="7E5659D6" w14:textId="77777777" w:rsidR="004C4AFA" w:rsidRDefault="004C4AFA" w:rsidP="004C4AFA">
      <w:pPr>
        <w:autoSpaceDE w:val="0"/>
        <w:autoSpaceDN w:val="0"/>
        <w:adjustRightInd w:val="0"/>
      </w:pPr>
      <w:r>
        <w:t>ochrana proti obtěžování cizí osobou</w:t>
      </w:r>
    </w:p>
    <w:p w14:paraId="51C156AF" w14:textId="77777777" w:rsidR="004C4AFA" w:rsidRDefault="004C4AFA" w:rsidP="004C4AFA">
      <w:pPr>
        <w:autoSpaceDE w:val="0"/>
        <w:autoSpaceDN w:val="0"/>
        <w:adjustRightInd w:val="0"/>
      </w:pPr>
    </w:p>
    <w:p w14:paraId="65097863" w14:textId="77777777" w:rsidR="00320A5F" w:rsidRDefault="00320A5F" w:rsidP="004C4AFA">
      <w:pPr>
        <w:autoSpaceDE w:val="0"/>
        <w:autoSpaceDN w:val="0"/>
        <w:adjustRightInd w:val="0"/>
      </w:pPr>
    </w:p>
    <w:p w14:paraId="01275FCE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4. třída</w:t>
      </w:r>
    </w:p>
    <w:p w14:paraId="5E930859" w14:textId="77777777" w:rsidR="004C4AFA" w:rsidRDefault="004C4AFA" w:rsidP="004C4AFA">
      <w:pPr>
        <w:autoSpaceDE w:val="0"/>
        <w:autoSpaceDN w:val="0"/>
        <w:adjustRightInd w:val="0"/>
      </w:pPr>
      <w:r>
        <w:t>lidské tělo, odlišnost mezi pohlavími</w:t>
      </w:r>
    </w:p>
    <w:p w14:paraId="49B4261C" w14:textId="77777777" w:rsidR="004C4AFA" w:rsidRDefault="004C4AFA" w:rsidP="004C4AFA">
      <w:pPr>
        <w:autoSpaceDE w:val="0"/>
        <w:autoSpaceDN w:val="0"/>
        <w:adjustRightInd w:val="0"/>
      </w:pPr>
      <w:r>
        <w:t>životospráva a důsledky nevhodných návyků</w:t>
      </w:r>
    </w:p>
    <w:p w14:paraId="1F26D511" w14:textId="77777777" w:rsidR="004C4AFA" w:rsidRDefault="004C4AFA" w:rsidP="004C4AFA">
      <w:pPr>
        <w:autoSpaceDE w:val="0"/>
        <w:autoSpaceDN w:val="0"/>
        <w:adjustRightInd w:val="0"/>
      </w:pPr>
      <w:r>
        <w:t>využívání volného času</w:t>
      </w:r>
    </w:p>
    <w:p w14:paraId="2FC8BF4C" w14:textId="77777777" w:rsidR="004C4AFA" w:rsidRDefault="004C4AFA" w:rsidP="004C4AFA">
      <w:pPr>
        <w:autoSpaceDE w:val="0"/>
        <w:autoSpaceDN w:val="0"/>
        <w:adjustRightInd w:val="0"/>
      </w:pPr>
      <w:r>
        <w:t>pojmy drogová závislost a sexuální výchova</w:t>
      </w:r>
    </w:p>
    <w:p w14:paraId="435FA372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470E2847" w14:textId="77777777" w:rsidR="004C4AFA" w:rsidRDefault="004C4AFA" w:rsidP="004C4AFA">
      <w:pPr>
        <w:autoSpaceDE w:val="0"/>
        <w:autoSpaceDN w:val="0"/>
        <w:adjustRightInd w:val="0"/>
      </w:pPr>
    </w:p>
    <w:p w14:paraId="7A146779" w14:textId="77777777" w:rsidR="00FA462B" w:rsidRDefault="00FA462B" w:rsidP="004C4AFA">
      <w:pPr>
        <w:autoSpaceDE w:val="0"/>
        <w:autoSpaceDN w:val="0"/>
        <w:adjustRightInd w:val="0"/>
        <w:rPr>
          <w:b/>
          <w:bCs/>
        </w:rPr>
      </w:pPr>
    </w:p>
    <w:p w14:paraId="052BF9CC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třída</w:t>
      </w:r>
    </w:p>
    <w:p w14:paraId="031ABDF6" w14:textId="77777777" w:rsidR="004C4AFA" w:rsidRDefault="004C4AFA" w:rsidP="004C4AFA">
      <w:pPr>
        <w:autoSpaceDE w:val="0"/>
        <w:autoSpaceDN w:val="0"/>
        <w:adjustRightInd w:val="0"/>
      </w:pPr>
      <w:r>
        <w:t>domov, rodina, důvěra, vztahy</w:t>
      </w:r>
    </w:p>
    <w:p w14:paraId="33F63858" w14:textId="77777777" w:rsidR="004C4AFA" w:rsidRDefault="004C4AFA" w:rsidP="004C4AFA">
      <w:pPr>
        <w:autoSpaceDE w:val="0"/>
        <w:autoSpaceDN w:val="0"/>
        <w:adjustRightInd w:val="0"/>
      </w:pPr>
      <w:r>
        <w:t>léčivé a návykové látky</w:t>
      </w:r>
    </w:p>
    <w:p w14:paraId="07DC67BC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2D8440A9" w14:textId="77777777" w:rsidR="004C4AFA" w:rsidRDefault="004C4AFA" w:rsidP="004C4AFA">
      <w:pPr>
        <w:autoSpaceDE w:val="0"/>
        <w:autoSpaceDN w:val="0"/>
        <w:adjustRightInd w:val="0"/>
      </w:pPr>
      <w:r>
        <w:t>komunikace</w:t>
      </w:r>
    </w:p>
    <w:p w14:paraId="45B1510F" w14:textId="77777777" w:rsidR="004C4AFA" w:rsidRDefault="004C4AFA" w:rsidP="004C4AFA">
      <w:pPr>
        <w:autoSpaceDE w:val="0"/>
        <w:autoSpaceDN w:val="0"/>
        <w:adjustRightInd w:val="0"/>
      </w:pPr>
      <w:r>
        <w:t>drogy a jejich vliv na organizmus</w:t>
      </w:r>
    </w:p>
    <w:p w14:paraId="3E7F9918" w14:textId="77777777" w:rsidR="004C4AFA" w:rsidRDefault="004C4AFA" w:rsidP="004C4AFA">
      <w:pPr>
        <w:autoSpaceDE w:val="0"/>
        <w:autoSpaceDN w:val="0"/>
        <w:adjustRightInd w:val="0"/>
      </w:pPr>
      <w:r>
        <w:t>nebezpečí při komunikaci s cizími osobami</w:t>
      </w:r>
    </w:p>
    <w:p w14:paraId="40211618" w14:textId="77777777" w:rsidR="004C4AFA" w:rsidRDefault="004C4AFA" w:rsidP="004C4AFA">
      <w:pPr>
        <w:autoSpaceDE w:val="0"/>
        <w:autoSpaceDN w:val="0"/>
        <w:adjustRightInd w:val="0"/>
      </w:pPr>
      <w:r>
        <w:t>sexuální chování, zneužívání</w:t>
      </w:r>
    </w:p>
    <w:p w14:paraId="50597188" w14:textId="77777777" w:rsidR="004C4AFA" w:rsidRDefault="004C4AFA" w:rsidP="004C4AFA">
      <w:pPr>
        <w:autoSpaceDE w:val="0"/>
        <w:autoSpaceDN w:val="0"/>
        <w:adjustRightInd w:val="0"/>
      </w:pPr>
      <w:r>
        <w:t>krizová centra</w:t>
      </w:r>
    </w:p>
    <w:p w14:paraId="1C02BC84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2DAC3E" w14:textId="3F5787D5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Kompetence na konci 1. stupně</w:t>
      </w:r>
    </w:p>
    <w:p w14:paraId="6C35932C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5BF83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 pěti letech by děti měly umět</w:t>
      </w:r>
    </w:p>
    <w:p w14:paraId="094E524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1CB7A179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definovat rodinu jako zázemí a útočiště</w:t>
      </w:r>
    </w:p>
    <w:p w14:paraId="4BBA6876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zvládat rozdíly v komunikaci s dětmi a dospělými</w:t>
      </w:r>
    </w:p>
    <w:p w14:paraId="494657F9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mít základní sociální dovednosti</w:t>
      </w:r>
    </w:p>
    <w:p w14:paraId="2AA9D4E2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se chránit před cizími lidmi</w:t>
      </w:r>
    </w:p>
    <w:p w14:paraId="5058AB61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mít základní zdravotní návyky</w:t>
      </w:r>
    </w:p>
    <w:p w14:paraId="74B39ACD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si správně zorganizovat svůj volný čas</w:t>
      </w:r>
    </w:p>
    <w:p w14:paraId="2946A043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znát následky užívání návykových látek</w:t>
      </w:r>
    </w:p>
    <w:p w14:paraId="157EF280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odmítat</w:t>
      </w:r>
    </w:p>
    <w:p w14:paraId="76D18486" w14:textId="77777777" w:rsidR="008F6BC7" w:rsidRDefault="008F6BC7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p w14:paraId="5564AC49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II. stupeň</w:t>
      </w:r>
    </w:p>
    <w:p w14:paraId="12324D54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2ECD5D11" w14:textId="77777777" w:rsidR="004C4AFA" w:rsidRDefault="004C4AFA" w:rsidP="00C04ADC">
      <w:pPr>
        <w:autoSpaceDE w:val="0"/>
        <w:autoSpaceDN w:val="0"/>
        <w:adjustRightInd w:val="0"/>
        <w:spacing w:line="276" w:lineRule="auto"/>
        <w:jc w:val="both"/>
        <w:rPr>
          <w:color w:val="00B050"/>
        </w:rPr>
      </w:pPr>
      <w:r>
        <w:t xml:space="preserve">Práce na druhém stupni je velmi náročná na koordinaci v jednotlivých předmětech, tak aby byla probrána všechna témata, ale nedocházelo k jejich překrývání a přesycení žáků informacemi. </w:t>
      </w:r>
      <w:r>
        <w:br/>
        <w:t>S tématy z oblasti prevence se pracuje v předmětech</w:t>
      </w:r>
      <w:r>
        <w:rPr>
          <w:color w:val="FF0000"/>
        </w:rPr>
        <w:t xml:space="preserve"> </w:t>
      </w:r>
      <w:r>
        <w:t>Výchova k občanství, Výchova ke zdraví, Přírodopis, Chemie, Dějepis, Český jazyk a literatura, Tělesná výchova, Hudební výchova, Výtvarná výchova, Člověk a svět práce, atd.</w:t>
      </w:r>
      <w:r>
        <w:rPr>
          <w:color w:val="00B050"/>
        </w:rPr>
        <w:t xml:space="preserve"> </w:t>
      </w:r>
    </w:p>
    <w:p w14:paraId="17782EF1" w14:textId="77777777" w:rsidR="004C4AFA" w:rsidRDefault="004C4AFA" w:rsidP="00C04ADC">
      <w:pPr>
        <w:autoSpaceDE w:val="0"/>
        <w:autoSpaceDN w:val="0"/>
        <w:adjustRightInd w:val="0"/>
        <w:spacing w:line="276" w:lineRule="auto"/>
        <w:jc w:val="both"/>
      </w:pPr>
      <w:r>
        <w:t>K práci s tématy lze využít metod výkladu, samostatné práce, práce s médii, projektového vyučování, skupinové práce, hraní rolí, práce s materiálem, besed a přednášek.</w:t>
      </w:r>
    </w:p>
    <w:p w14:paraId="78AD9E40" w14:textId="77777777" w:rsidR="004C4AFA" w:rsidRDefault="004C4AFA" w:rsidP="00C04ADC">
      <w:pPr>
        <w:autoSpaceDE w:val="0"/>
        <w:autoSpaceDN w:val="0"/>
        <w:adjustRightInd w:val="0"/>
        <w:spacing w:line="276" w:lineRule="auto"/>
      </w:pPr>
    </w:p>
    <w:p w14:paraId="1D40F67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603C759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Zaměření na starší školní věk </w:t>
      </w:r>
    </w:p>
    <w:p w14:paraId="0A7828CE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3EC21F7B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výchova k odpovědnosti za zdraví své i ostatních – vytváření eticky hodnotných postojů </w:t>
      </w:r>
      <w:r>
        <w:br/>
        <w:t>a způsobů chování</w:t>
      </w:r>
    </w:p>
    <w:p w14:paraId="383E97D0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>-</w:t>
      </w:r>
      <w:r>
        <w:tab/>
      </w:r>
      <w:r>
        <w:rPr>
          <w:color w:val="000000" w:themeColor="text1"/>
        </w:rPr>
        <w:t>stanovení pravidel soužití ve třídě</w:t>
      </w:r>
    </w:p>
    <w:p w14:paraId="5452D02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zaměření pozornosti na projekty prevence drogových závislostí, konzumace alkoholu, vandalismu, rasismu, násilí, vulgarismu,</w:t>
      </w:r>
      <w:r>
        <w:rPr>
          <w:color w:val="FF0000"/>
        </w:rPr>
        <w:t xml:space="preserve"> </w:t>
      </w:r>
      <w:r>
        <w:t>sexuálního zneužívání apod.</w:t>
      </w:r>
    </w:p>
    <w:p w14:paraId="0807DD2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 xml:space="preserve">- </w:t>
      </w:r>
      <w:r>
        <w:tab/>
        <w:t>věnovat nadále zvýšenou pozornost prevenci kouření - osvěta v rámci hodin - Výchovy k občanství, Výchovy ke zdraví, třídnických hodin</w:t>
      </w:r>
    </w:p>
    <w:p w14:paraId="30BC0679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dovednost volby správné životosprávy - poruchy příjmu potravy – mentální anorexie </w:t>
      </w:r>
      <w:r>
        <w:br/>
        <w:t>a bulimie</w:t>
      </w:r>
    </w:p>
    <w:p w14:paraId="3851199D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</w:rPr>
      </w:pPr>
      <w:r>
        <w:t xml:space="preserve">- </w:t>
      </w:r>
      <w:r>
        <w:tab/>
        <w:t>zvyšování příznivého klimatu v třídních kolektivech formou organizování výletů, exkurzí, lyžařského výcvikového kurzu</w:t>
      </w:r>
    </w:p>
    <w:p w14:paraId="1A5064B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široká nabídka volnočasových aktivit </w:t>
      </w:r>
    </w:p>
    <w:p w14:paraId="1934A1A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účast v literárních, vzdělávacích, sportovních a jiných soutěžích</w:t>
      </w:r>
    </w:p>
    <w:p w14:paraId="132AC0C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 xml:space="preserve">- </w:t>
      </w:r>
      <w:r>
        <w:tab/>
        <w:t xml:space="preserve">ekologická výchova, mezinárodní projekt Ekoškola, </w:t>
      </w:r>
      <w:r>
        <w:rPr>
          <w:color w:val="000000" w:themeColor="text1"/>
        </w:rPr>
        <w:t>(sběr PET víček, papíru, použitého oleje, léčivých bylin apod.)</w:t>
      </w:r>
    </w:p>
    <w:p w14:paraId="6A32CA8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včleňování výchovy ke zdravému životnímu stylu a oblastí preventivní výchovy do výuky  </w:t>
      </w:r>
      <w:r>
        <w:br/>
        <w:t xml:space="preserve">    </w:t>
      </w:r>
      <w:r>
        <w:tab/>
        <w:t xml:space="preserve">jednotlivých předmětů </w:t>
      </w:r>
    </w:p>
    <w:p w14:paraId="39910313" w14:textId="77777777" w:rsidR="004C4AFA" w:rsidRDefault="004C4AFA" w:rsidP="004C4AF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B2FBBCF" w14:textId="77777777" w:rsidR="004C4AFA" w:rsidRDefault="004C4AFA" w:rsidP="004C4AFA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14:paraId="4144A7C0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třída</w:t>
      </w:r>
    </w:p>
    <w:p w14:paraId="01E44965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vzájemné poznávání žáků mezi sebou</w:t>
      </w:r>
    </w:p>
    <w:p w14:paraId="2DE05699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začlenění nových žáků do kolektivu</w:t>
      </w:r>
    </w:p>
    <w:p w14:paraId="1266FA30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vhodná náplň volného času, zdravý životní styl</w:t>
      </w:r>
    </w:p>
    <w:p w14:paraId="1398BC50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prevence, problémy šikany</w:t>
      </w:r>
    </w:p>
    <w:p w14:paraId="657CF75E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ochrana zdraví</w:t>
      </w:r>
    </w:p>
    <w:p w14:paraId="062AB4BB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rodina a její funkce pro zdravý rozvoj jedince</w:t>
      </w:r>
    </w:p>
    <w:p w14:paraId="2F642CC5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osobní bezpečí, způsob chování v krizových situacích</w:t>
      </w:r>
    </w:p>
    <w:p w14:paraId="31165C4E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způsoby odmítání</w:t>
      </w:r>
    </w:p>
    <w:p w14:paraId="41DFF4E7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</w:p>
    <w:p w14:paraId="47C3103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 třída</w:t>
      </w:r>
    </w:p>
    <w:p w14:paraId="21520711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komunikace mezi lidmi</w:t>
      </w:r>
    </w:p>
    <w:p w14:paraId="62E5DF08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mezilidské vztahy</w:t>
      </w:r>
    </w:p>
    <w:p w14:paraId="27AA172A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péče o zdraví, život s handicapem</w:t>
      </w:r>
    </w:p>
    <w:p w14:paraId="43477741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vztahy mezi dívkami a chlapci</w:t>
      </w:r>
    </w:p>
    <w:p w14:paraId="27B6E004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drogy a jejich dělení, účinky, prevence</w:t>
      </w:r>
    </w:p>
    <w:p w14:paraId="2DBCC668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učení se zvládat neúspěch, vyrovnat se s ním</w:t>
      </w:r>
    </w:p>
    <w:p w14:paraId="3E144C2A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BBAAC91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třída</w:t>
      </w:r>
    </w:p>
    <w:p w14:paraId="337B1131" w14:textId="77777777" w:rsidR="004C4AFA" w:rsidRDefault="004C4AFA" w:rsidP="004C4AFA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upevnění vztahů v kolektivu</w:t>
      </w:r>
    </w:p>
    <w:p w14:paraId="134F4877" w14:textId="77777777" w:rsidR="004C4AFA" w:rsidRDefault="004C4AFA" w:rsidP="004C4AFA">
      <w:pPr>
        <w:autoSpaceDE w:val="0"/>
        <w:autoSpaceDN w:val="0"/>
        <w:adjustRightInd w:val="0"/>
      </w:pPr>
      <w:r>
        <w:rPr>
          <w:color w:val="000000" w:themeColor="text1"/>
        </w:rPr>
        <w:t>fyziologie, působení drog na oběhový</w:t>
      </w:r>
      <w:r>
        <w:t>, nervový a dechový systém tělesné, duševní a</w:t>
      </w:r>
    </w:p>
    <w:p w14:paraId="639BB187" w14:textId="77777777" w:rsidR="004C4AFA" w:rsidRDefault="004C4AFA" w:rsidP="004C4AFA">
      <w:pPr>
        <w:autoSpaceDE w:val="0"/>
        <w:autoSpaceDN w:val="0"/>
        <w:adjustRightInd w:val="0"/>
      </w:pPr>
      <w:r>
        <w:t>sociální změny u závislého člověka</w:t>
      </w:r>
    </w:p>
    <w:p w14:paraId="66F68000" w14:textId="77777777" w:rsidR="004C4AFA" w:rsidRDefault="004C4AFA" w:rsidP="004C4AFA">
      <w:pPr>
        <w:autoSpaceDE w:val="0"/>
        <w:autoSpaceDN w:val="0"/>
        <w:adjustRightInd w:val="0"/>
      </w:pPr>
      <w:r>
        <w:t>rozvoj sebepoznání a sebepojetí, schopnost přijímat svobodná a zodpovědná rozhodnutí</w:t>
      </w:r>
    </w:p>
    <w:p w14:paraId="199978C9" w14:textId="77777777" w:rsidR="004C4AFA" w:rsidRDefault="004C4AFA" w:rsidP="004C4AFA">
      <w:pPr>
        <w:autoSpaceDE w:val="0"/>
        <w:autoSpaceDN w:val="0"/>
        <w:adjustRightInd w:val="0"/>
      </w:pPr>
      <w:r>
        <w:t>řešení problémů, chování v krizových situacích, konflikty</w:t>
      </w:r>
    </w:p>
    <w:p w14:paraId="2FBB895E" w14:textId="77777777" w:rsidR="004C4AFA" w:rsidRDefault="004C4AFA" w:rsidP="004C4AFA">
      <w:pPr>
        <w:autoSpaceDE w:val="0"/>
        <w:autoSpaceDN w:val="0"/>
        <w:adjustRightInd w:val="0"/>
      </w:pPr>
      <w:r>
        <w:t>agresivita, šikana, různé formy násilí</w:t>
      </w:r>
    </w:p>
    <w:p w14:paraId="4891A687" w14:textId="77777777" w:rsidR="004C4AFA" w:rsidRDefault="004C4AFA" w:rsidP="004C4AFA">
      <w:pPr>
        <w:autoSpaceDE w:val="0"/>
        <w:autoSpaceDN w:val="0"/>
        <w:adjustRightInd w:val="0"/>
      </w:pPr>
      <w:r>
        <w:t>sexuální výchova, odlišnosti, deviace</w:t>
      </w:r>
    </w:p>
    <w:p w14:paraId="16AE588B" w14:textId="77777777" w:rsidR="004C4AFA" w:rsidRDefault="004C4AFA" w:rsidP="004C4AFA">
      <w:pPr>
        <w:autoSpaceDE w:val="0"/>
        <w:autoSpaceDN w:val="0"/>
        <w:adjustRightInd w:val="0"/>
      </w:pPr>
      <w:r>
        <w:t>drogová závislost, kontaktní centra</w:t>
      </w:r>
    </w:p>
    <w:p w14:paraId="39879B9F" w14:textId="77777777" w:rsidR="004C4AFA" w:rsidRDefault="004C4AFA" w:rsidP="004C4AFA">
      <w:pPr>
        <w:autoSpaceDE w:val="0"/>
        <w:autoSpaceDN w:val="0"/>
        <w:adjustRightInd w:val="0"/>
        <w:rPr>
          <w:bCs/>
        </w:rPr>
      </w:pPr>
      <w:r>
        <w:rPr>
          <w:bCs/>
        </w:rPr>
        <w:t>volba povolání - program na ÚP Třebíč</w:t>
      </w:r>
    </w:p>
    <w:p w14:paraId="2269F569" w14:textId="77777777" w:rsidR="004C4AFA" w:rsidRDefault="004C4AFA" w:rsidP="004C4AFA">
      <w:pPr>
        <w:autoSpaceDE w:val="0"/>
        <w:autoSpaceDN w:val="0"/>
        <w:adjustRightInd w:val="0"/>
        <w:rPr>
          <w:bCs/>
        </w:rPr>
      </w:pPr>
    </w:p>
    <w:p w14:paraId="55F87E0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třída</w:t>
      </w:r>
    </w:p>
    <w:p w14:paraId="3907DE49" w14:textId="77777777" w:rsidR="004C4AFA" w:rsidRDefault="004C4AFA" w:rsidP="004C4AFA">
      <w:pPr>
        <w:autoSpaceDE w:val="0"/>
        <w:autoSpaceDN w:val="0"/>
        <w:adjustRightInd w:val="0"/>
      </w:pPr>
      <w:r>
        <w:t xml:space="preserve">třídnické hodiny – volba povolání </w:t>
      </w:r>
    </w:p>
    <w:p w14:paraId="7DE76724" w14:textId="77777777" w:rsidR="004C4AFA" w:rsidRDefault="004C4AFA" w:rsidP="004C4AFA">
      <w:pPr>
        <w:autoSpaceDE w:val="0"/>
        <w:autoSpaceDN w:val="0"/>
        <w:adjustRightInd w:val="0"/>
      </w:pPr>
      <w:r>
        <w:t>sebevědomí, sebepojetí, rozvoj osobnosti</w:t>
      </w:r>
    </w:p>
    <w:p w14:paraId="316CBB01" w14:textId="77777777" w:rsidR="004C4AFA" w:rsidRDefault="004C4AFA" w:rsidP="004C4AFA">
      <w:pPr>
        <w:autoSpaceDE w:val="0"/>
        <w:autoSpaceDN w:val="0"/>
        <w:adjustRightInd w:val="0"/>
      </w:pPr>
      <w:r>
        <w:t>zdravé sexuální chování</w:t>
      </w:r>
    </w:p>
    <w:p w14:paraId="334ED0A2" w14:textId="77777777" w:rsidR="004C4AFA" w:rsidRDefault="004C4AFA" w:rsidP="004C4AFA">
      <w:pPr>
        <w:autoSpaceDE w:val="0"/>
        <w:autoSpaceDN w:val="0"/>
        <w:adjustRightInd w:val="0"/>
      </w:pPr>
      <w:r>
        <w:t>volba životního partnera</w:t>
      </w:r>
    </w:p>
    <w:p w14:paraId="71A6A453" w14:textId="77777777" w:rsidR="004C4AFA" w:rsidRDefault="004C4AFA" w:rsidP="004C4AFA">
      <w:pPr>
        <w:autoSpaceDE w:val="0"/>
        <w:autoSpaceDN w:val="0"/>
        <w:adjustRightInd w:val="0"/>
      </w:pPr>
      <w:r>
        <w:t>sociální výchova, vztah k jiným kulturám, národnostem</w:t>
      </w:r>
    </w:p>
    <w:p w14:paraId="20FAFD50" w14:textId="77777777" w:rsidR="004C4AFA" w:rsidRDefault="004C4AFA" w:rsidP="004C4AFA">
      <w:pPr>
        <w:autoSpaceDE w:val="0"/>
        <w:autoSpaceDN w:val="0"/>
        <w:adjustRightInd w:val="0"/>
      </w:pPr>
      <w:r>
        <w:t>komunikace</w:t>
      </w:r>
    </w:p>
    <w:p w14:paraId="57D4B4F6" w14:textId="77777777" w:rsidR="004C4AFA" w:rsidRDefault="004C4AFA" w:rsidP="004C4AFA">
      <w:pPr>
        <w:autoSpaceDE w:val="0"/>
        <w:autoSpaceDN w:val="0"/>
        <w:adjustRightInd w:val="0"/>
      </w:pPr>
      <w:r>
        <w:t>právní odpovědnost, trestní normy</w:t>
      </w:r>
    </w:p>
    <w:p w14:paraId="162F2579" w14:textId="77777777" w:rsidR="004C4AFA" w:rsidRDefault="004C4AFA" w:rsidP="004C4AFA">
      <w:pPr>
        <w:autoSpaceDE w:val="0"/>
        <w:autoSpaceDN w:val="0"/>
        <w:adjustRightInd w:val="0"/>
      </w:pPr>
      <w:r>
        <w:t>rodina - potřeby dítěte, týrání, zneužívání</w:t>
      </w:r>
    </w:p>
    <w:p w14:paraId="29BD6036" w14:textId="77777777" w:rsidR="004C4AFA" w:rsidRDefault="004C4AFA" w:rsidP="004C4AFA">
      <w:pPr>
        <w:autoSpaceDE w:val="0"/>
        <w:autoSpaceDN w:val="0"/>
        <w:adjustRightInd w:val="0"/>
      </w:pPr>
      <w:r>
        <w:t>ochrana člověka za mimořádných okolností</w:t>
      </w:r>
    </w:p>
    <w:p w14:paraId="6120B582" w14:textId="77777777" w:rsidR="004C4AFA" w:rsidRDefault="004C4AFA" w:rsidP="004C4AFA">
      <w:pPr>
        <w:autoSpaceDE w:val="0"/>
        <w:autoSpaceDN w:val="0"/>
        <w:adjustRightInd w:val="0"/>
      </w:pPr>
      <w:r>
        <w:lastRenderedPageBreak/>
        <w:t>zdravá výživa</w:t>
      </w:r>
    </w:p>
    <w:p w14:paraId="3EE0176A" w14:textId="77777777" w:rsidR="004C4AFA" w:rsidRDefault="004C4AFA" w:rsidP="004C4AFA">
      <w:pPr>
        <w:autoSpaceDE w:val="0"/>
        <w:autoSpaceDN w:val="0"/>
        <w:adjustRightInd w:val="0"/>
      </w:pPr>
      <w:r>
        <w:t>tělesná a duševní hygiena</w:t>
      </w:r>
    </w:p>
    <w:p w14:paraId="35EF1985" w14:textId="77777777" w:rsidR="004C4AFA" w:rsidRDefault="004C4AFA" w:rsidP="004C4AFA">
      <w:pPr>
        <w:autoSpaceDE w:val="0"/>
        <w:autoSpaceDN w:val="0"/>
        <w:adjustRightInd w:val="0"/>
      </w:pPr>
      <w:r>
        <w:t>prevence zneužívání návykových látek</w:t>
      </w:r>
    </w:p>
    <w:p w14:paraId="30B2DF41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2B9595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164E37" w14:textId="39E11C75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Kompetence na konci 2. stupně</w:t>
      </w:r>
    </w:p>
    <w:p w14:paraId="0AC39310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BED82B0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Žáci by před opuštěním ZŠ měli znát a umět:</w:t>
      </w:r>
    </w:p>
    <w:p w14:paraId="31BB646B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7D08257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pojmenovat základní návykové látky</w:t>
      </w:r>
    </w:p>
    <w:p w14:paraId="3C92938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znát jejich účinky na lidský organizmus</w:t>
      </w:r>
    </w:p>
    <w:p w14:paraId="5E32BCEB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závislosti</w:t>
      </w:r>
    </w:p>
    <w:p w14:paraId="5B866E84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znát základní právní normy</w:t>
      </w:r>
    </w:p>
    <w:p w14:paraId="4F4AB46A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vědět, kde jsou kontaktní místa pro danou problematiku</w:t>
      </w:r>
    </w:p>
    <w:p w14:paraId="7FF82703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posilovat své sebevědomí</w:t>
      </w:r>
    </w:p>
    <w:p w14:paraId="6DFD9C7E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správně se rozhodovat, odmítat</w:t>
      </w:r>
    </w:p>
    <w:p w14:paraId="3569781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zaujímat zdravé životní postoje</w:t>
      </w:r>
    </w:p>
    <w:p w14:paraId="2A312755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sexuální výchovy</w:t>
      </w:r>
    </w:p>
    <w:p w14:paraId="3ABEAFF6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bránit se různým formám násilí, vědět, kde hledat pomoc</w:t>
      </w:r>
    </w:p>
    <w:p w14:paraId="4071402B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zvládat základní sociální dovednosti</w:t>
      </w:r>
    </w:p>
    <w:p w14:paraId="0A52AB8C" w14:textId="77777777" w:rsidR="0094310A" w:rsidRDefault="0094310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</w:p>
    <w:p w14:paraId="329C7B86" w14:textId="77777777" w:rsidR="004C4AFA" w:rsidRDefault="004C4AF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7. Úkoly pedagogických pracovníků</w:t>
      </w:r>
    </w:p>
    <w:p w14:paraId="383B8E9C" w14:textId="77777777" w:rsidR="004C4AFA" w:rsidRDefault="004C4AFA" w:rsidP="004C4AFA">
      <w:pPr>
        <w:rPr>
          <w:color w:val="0000FF"/>
          <w:sz w:val="20"/>
          <w:szCs w:val="20"/>
        </w:rPr>
      </w:pPr>
    </w:p>
    <w:p w14:paraId="5FDAC2B9" w14:textId="77777777" w:rsidR="004C4AFA" w:rsidRDefault="004C4AFA" w:rsidP="004C4AFA">
      <w:pPr>
        <w:pStyle w:val="Nadpis6"/>
        <w:rPr>
          <w:sz w:val="24"/>
          <w:szCs w:val="24"/>
        </w:rPr>
      </w:pPr>
      <w:r>
        <w:rPr>
          <w:sz w:val="24"/>
          <w:szCs w:val="24"/>
        </w:rPr>
        <w:t xml:space="preserve">Vedení školy  </w:t>
      </w:r>
    </w:p>
    <w:p w14:paraId="666D1B0E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rodiči a institucemi, které se podílejí na preventivních aktivitách</w:t>
      </w:r>
    </w:p>
    <w:p w14:paraId="02B3DEDA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v rámci možností usilovat o zajištění finančních prostředků určených na aktivity </w:t>
      </w:r>
    </w:p>
    <w:p w14:paraId="497900D9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ve spolupráci s třídními učiteli, školním metodikem prevence a výchovným poradcem řešit přestupky proti školnímu řádu, které souvisí se sociálně - patologickými jevy</w:t>
      </w:r>
    </w:p>
    <w:p w14:paraId="422272C1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ve spolupráci se ŠMP informovanost a vzdělávání pedagogických  pracovníků v oblasti prevence sociálně patologických jevů</w:t>
      </w:r>
    </w:p>
    <w:p w14:paraId="3E993280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</w:t>
      </w:r>
      <w:r>
        <w:tab/>
        <w:t>zajistí, aby žáci i pedagogičtí pracovníci byli seznámeni s negativními důsledky šikanování, a to jak pro jeho oběti a pachatele, tak i pro celý třídní (školní) kolektiv</w:t>
      </w:r>
    </w:p>
    <w:p w14:paraId="163330EB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</w:t>
      </w:r>
      <w:r>
        <w:tab/>
        <w:t>zajistí finanční prostředky pro doplňování školní knihovny o literaturu z oblasti problematiky násilného chování a šikanování</w:t>
      </w:r>
    </w:p>
    <w:p w14:paraId="44E867BC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 </w:t>
      </w:r>
      <w:r>
        <w:tab/>
        <w:t xml:space="preserve">zajistí v souladu s pracovním řádem dohled pedagogických pracovníků nad žáky zejména </w:t>
      </w:r>
    </w:p>
    <w:p w14:paraId="22E07243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      ve škole před vyučováním, o přestávkách mezi vyučovacími hodinami, mezi dopoledním a odpoledním vyučováním, podle potřeby při přecházení žáků mezi budovami školy, </w:t>
      </w:r>
      <w:r>
        <w:br/>
        <w:t xml:space="preserve">do zařízení školního stravování, do školní družiny a na vytipovaných či možných rizikových místech v prostorách a areálu školy. </w:t>
      </w:r>
    </w:p>
    <w:p w14:paraId="72447C53" w14:textId="77777777" w:rsidR="004C4AFA" w:rsidRDefault="004C4AFA" w:rsidP="004C4AFA">
      <w:pPr>
        <w:pStyle w:val="Nadpis6"/>
        <w:rPr>
          <w:sz w:val="24"/>
          <w:szCs w:val="24"/>
        </w:rPr>
      </w:pPr>
      <w:r>
        <w:rPr>
          <w:sz w:val="24"/>
          <w:szCs w:val="24"/>
        </w:rPr>
        <w:t>Úkolem školního metodika prevence je:</w:t>
      </w:r>
    </w:p>
    <w:p w14:paraId="48625FE2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vedením školy při plnění jeho úkolů</w:t>
      </w:r>
    </w:p>
    <w:p w14:paraId="010531F4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poskytovat vyučujícím a žákům odbornou pomoc a radu</w:t>
      </w:r>
    </w:p>
    <w:p w14:paraId="3F5A10BE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a zprostředkovávat potřebnou literaturu, propagační, audiovizuální materiál</w:t>
      </w:r>
    </w:p>
    <w:p w14:paraId="7D411E37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koordinovat postup při zjištění sociálně patologických jevů a jejich řešení</w:t>
      </w:r>
    </w:p>
    <w:p w14:paraId="46311D70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informovat vedení školy a pedagogický sbor a rodičovskou veřejnost o nových poznatcích a zkušenostech z oblasti protidrogové prevence</w:t>
      </w:r>
    </w:p>
    <w:p w14:paraId="65433C75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lastRenderedPageBreak/>
        <w:t>účastnit se školení a seminářů s preventivní tématikou</w:t>
      </w:r>
    </w:p>
    <w:p w14:paraId="5F734E7C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kontrolovat dokumentaci třídních učitelů a </w:t>
      </w:r>
      <w:r>
        <w:rPr>
          <w:color w:val="000000" w:themeColor="text1"/>
        </w:rPr>
        <w:t>hospitační činnost</w:t>
      </w:r>
    </w:p>
    <w:p w14:paraId="6596E028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vést evidenci základních právních předpisů a norem, metodických pokynů a dalších důležitých materiálů</w:t>
      </w:r>
    </w:p>
    <w:p w14:paraId="68225B0F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tvorba a zpracování minimálního preventivního programu na daný školní rok - </w:t>
      </w:r>
      <w:r>
        <w:br/>
        <w:t>ve spolupráci s výchovným poradcem</w:t>
      </w:r>
    </w:p>
    <w:p w14:paraId="090C4A4F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zhodnocení a vyhodnocení minimálního preventivního programu po ukončení daného školního roku - ve spolupráci s výchovným poradcem a vedením školy.</w:t>
      </w:r>
    </w:p>
    <w:p w14:paraId="378B75D7" w14:textId="77777777" w:rsidR="004C4AFA" w:rsidRDefault="004C4AFA" w:rsidP="004C4AFA">
      <w:pPr>
        <w:pStyle w:val="Nadpis4"/>
        <w:rPr>
          <w:sz w:val="24"/>
          <w:szCs w:val="24"/>
        </w:rPr>
      </w:pPr>
      <w:r>
        <w:rPr>
          <w:sz w:val="24"/>
          <w:szCs w:val="24"/>
        </w:rPr>
        <w:t>Úkoly výchovného poradce:</w:t>
      </w:r>
    </w:p>
    <w:p w14:paraId="7C349B5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t>zejména spolupracovat s rodiči (zákonnými zástupci</w:t>
      </w:r>
      <w:r>
        <w:rPr>
          <w:color w:val="000000" w:themeColor="text1"/>
        </w:rPr>
        <w:t>), se školským poradenským zařízením a dalšími kompetentními institucemi při řešení problémů, které souvisí se sociálně patologickými jevy</w:t>
      </w:r>
    </w:p>
    <w:p w14:paraId="0938111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účastnit se školení a seminářů s preventivní tématikou</w:t>
      </w:r>
    </w:p>
    <w:p w14:paraId="46F4EAC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spolu se školním metodikem prevence působit jako styčný pracovník mezi žáky a učiteli, spolupracovat s vedením školy, metodikem prevence, vyučujícími, rodiči a ostatními institucemi, být styčným pracovníkem pro žáky školy, poskytovat jim prvotní poradenské služby</w:t>
      </w:r>
    </w:p>
    <w:p w14:paraId="3CE000C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podílet se na tvorbě příslušné dokumentace uvedené v úkolech u školního metodika prevence.</w:t>
      </w:r>
    </w:p>
    <w:p w14:paraId="788AB160" w14:textId="77777777" w:rsidR="004C4AFA" w:rsidRDefault="004C4AFA" w:rsidP="004C4AFA"/>
    <w:p w14:paraId="7BC39CF8" w14:textId="77777777" w:rsidR="004C4AFA" w:rsidRDefault="004C4AFA" w:rsidP="004C4AFA">
      <w:r>
        <w:rPr>
          <w:b/>
        </w:rPr>
        <w:t>Třídní učitel</w:t>
      </w:r>
      <w:r>
        <w:t xml:space="preserve"> </w:t>
      </w:r>
    </w:p>
    <w:p w14:paraId="1A69C1EB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 xml:space="preserve">spolupracuje se školním metodikem prevence na zachycování varovných signálů, </w:t>
      </w:r>
      <w:r>
        <w:br/>
        <w:t>na pedagogické diagnostice vztahů ve třídě</w:t>
      </w:r>
    </w:p>
    <w:p w14:paraId="66411688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 </w:t>
      </w:r>
      <w:r>
        <w:tab/>
        <w:t xml:space="preserve">motivuje k vytvoření vnitřních pravidel třídy, která jsou v souladu se školním řádem </w:t>
      </w:r>
      <w:r>
        <w:br/>
        <w:t>a dbá na jejich důsledné dodržování (vytváření pozitivního sociálního klimatu ve třídě);   podporuje rozvoj pozitivních sociálních interakcí mezi žáky třídy</w:t>
      </w:r>
    </w:p>
    <w:p w14:paraId="6A0A4827" w14:textId="77777777" w:rsidR="004C4AFA" w:rsidRDefault="004C4AFA" w:rsidP="00C04ADC">
      <w:pPr>
        <w:tabs>
          <w:tab w:val="left" w:pos="426"/>
        </w:tabs>
        <w:spacing w:line="276" w:lineRule="auto"/>
        <w:ind w:left="420" w:right="-709" w:hanging="420"/>
      </w:pPr>
      <w:r>
        <w:t xml:space="preserve">-  </w:t>
      </w:r>
      <w:r>
        <w:tab/>
        <w:t>zprostředkovává komunikaci s ostatními členy pedagogického sboru a spolupracuje se zákonnými zástupci žáků třídy</w:t>
      </w:r>
    </w:p>
    <w:p w14:paraId="277EFDD3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>získává a udržuje si přehled o osobnostních zvláštnostech žáků třídy a o jejich rodinném zázemí</w:t>
      </w:r>
    </w:p>
    <w:p w14:paraId="4DDC5295" w14:textId="77777777" w:rsidR="004C4AFA" w:rsidRDefault="004C4AFA" w:rsidP="004C4AFA">
      <w:pPr>
        <w:pStyle w:val="Nadpis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Všichni pedagogičtí pracovníci</w:t>
      </w:r>
    </w:p>
    <w:p w14:paraId="1858EA2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neustále aktualizují své poznatky a informace z oblasti drogových závislostí a návykových látek</w:t>
      </w:r>
    </w:p>
    <w:p w14:paraId="261CCE9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v rámci DVPP se účastní akcí zaměřených na problematiku prevence sociálně-patologických jevů </w:t>
      </w:r>
    </w:p>
    <w:p w14:paraId="3A2D3AB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v rámci možností svého vyučovacího předmětu řeší problematiku alkoholu, </w:t>
      </w:r>
      <w:proofErr w:type="gramStart"/>
      <w:r>
        <w:t>cigaret,  ostatních</w:t>
      </w:r>
      <w:proofErr w:type="gramEnd"/>
      <w:r>
        <w:t xml:space="preserve"> návykových látek, šikanování, kriminality, záškoláctví a dalších sociálně-patologických jevů</w:t>
      </w:r>
    </w:p>
    <w:p w14:paraId="74322E2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 rámci možností svého předmětu zavádějí do vyučování prvky etické a právní výchovy, výchovy ke zdravému životnímu stylu</w:t>
      </w:r>
    </w:p>
    <w:p w14:paraId="4420BC4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kladou důraz na lidská a občanská práva a povinnosti, úctu k lidskému životu, toleranci</w:t>
      </w:r>
    </w:p>
    <w:p w14:paraId="36E38EE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působí na žáky vlastním příkladem</w:t>
      </w:r>
    </w:p>
    <w:p w14:paraId="52ED82E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neopomíjí příznaky a projevy společensky nežádoucích jevů</w:t>
      </w:r>
    </w:p>
    <w:p w14:paraId="0CF71CCC" w14:textId="6A915775" w:rsidR="004C4AFA" w:rsidRPr="0094310A" w:rsidRDefault="004C4AFA" w:rsidP="0094310A">
      <w:pPr>
        <w:numPr>
          <w:ilvl w:val="0"/>
          <w:numId w:val="9"/>
        </w:numPr>
        <w:spacing w:line="276" w:lineRule="auto"/>
        <w:jc w:val="both"/>
      </w:pPr>
      <w:r>
        <w:t>spolupodílí se na řešení výše zmíněných problémů s vedením školy, školním metodikem prevence, výchovným poradcem a příslušnými institucemi.</w:t>
      </w:r>
    </w:p>
    <w:p w14:paraId="7F1888A9" w14:textId="77777777" w:rsidR="004C4AFA" w:rsidRDefault="004C4AF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b w:val="0"/>
          <w:color w:val="0000FF"/>
          <w:sz w:val="32"/>
        </w:rPr>
        <w:lastRenderedPageBreak/>
        <w:t xml:space="preserve"> </w:t>
      </w:r>
      <w:r>
        <w:rPr>
          <w:i w:val="0"/>
          <w:iCs w:val="0"/>
          <w:color w:val="0000FF"/>
          <w:sz w:val="28"/>
          <w:szCs w:val="28"/>
        </w:rPr>
        <w:t>8. Formy práce</w:t>
      </w:r>
    </w:p>
    <w:p w14:paraId="6B3FB154" w14:textId="77777777" w:rsidR="004C4AFA" w:rsidRDefault="004C4AFA" w:rsidP="004C4AFA"/>
    <w:p w14:paraId="0582E020" w14:textId="77777777" w:rsidR="004C4AFA" w:rsidRDefault="004C4AFA" w:rsidP="00C04ADC">
      <w:pPr>
        <w:spacing w:line="276" w:lineRule="auto"/>
        <w:jc w:val="both"/>
      </w:pPr>
      <w:r>
        <w:t>Aktuální problémy v oblasti prevence jsou konzultovány s třídními učiteli a ti pak dodržují stanovené kroky nebo spolu se ŠMP naplánují jinou formu práce se žáky.</w:t>
      </w:r>
    </w:p>
    <w:p w14:paraId="08DCE1CD" w14:textId="77777777" w:rsidR="004C4AFA" w:rsidRDefault="004C4AFA" w:rsidP="00C04ADC">
      <w:pPr>
        <w:spacing w:line="276" w:lineRule="auto"/>
        <w:jc w:val="both"/>
      </w:pPr>
    </w:p>
    <w:p w14:paraId="1CCF3577" w14:textId="77777777" w:rsidR="004C4AFA" w:rsidRDefault="004C4AFA" w:rsidP="00C04ADC">
      <w:pPr>
        <w:spacing w:line="276" w:lineRule="auto"/>
        <w:jc w:val="both"/>
      </w:pPr>
      <w:r>
        <w:t>Formy práce se žáky</w:t>
      </w:r>
    </w:p>
    <w:p w14:paraId="5442CE5A" w14:textId="77777777" w:rsidR="004C4AFA" w:rsidRDefault="004C4AFA" w:rsidP="00C04ADC">
      <w:pPr>
        <w:numPr>
          <w:ilvl w:val="0"/>
          <w:numId w:val="10"/>
        </w:numPr>
        <w:spacing w:line="276" w:lineRule="auto"/>
        <w:jc w:val="both"/>
      </w:pPr>
      <w:r>
        <w:t>Kolektiv třídy:</w:t>
      </w:r>
    </w:p>
    <w:p w14:paraId="21F32E69" w14:textId="77777777" w:rsidR="004C4AFA" w:rsidRDefault="004C4AFA" w:rsidP="00C04ADC">
      <w:pPr>
        <w:spacing w:line="276" w:lineRule="auto"/>
        <w:ind w:left="360"/>
        <w:jc w:val="both"/>
      </w:pPr>
      <w:r>
        <w:t>a) přímá – preventivní práce:</w:t>
      </w:r>
    </w:p>
    <w:p w14:paraId="0948323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realizace témat v rámci vyučovacích předmětů</w:t>
      </w:r>
    </w:p>
    <w:p w14:paraId="31BB00B5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upevňování kolektivu v jednotlivých třídách pomocí různých společenských akcí během školního roku – preventivní besedy, hry, osobní prožitky, výlety</w:t>
      </w:r>
    </w:p>
    <w:p w14:paraId="6EEF55B8" w14:textId="77777777" w:rsidR="00D55486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účast kolektivu třídy na humanitárních akcích a veřejných sbírkách</w:t>
      </w:r>
    </w:p>
    <w:p w14:paraId="004B5480" w14:textId="3346392F" w:rsidR="004C4AFA" w:rsidRDefault="004C4AFA" w:rsidP="00D55486">
      <w:pPr>
        <w:spacing w:line="276" w:lineRule="auto"/>
        <w:jc w:val="both"/>
      </w:pPr>
      <w:r>
        <w:t xml:space="preserve"> </w:t>
      </w:r>
      <w:r w:rsidR="00D55486">
        <w:t xml:space="preserve">   </w:t>
      </w:r>
      <w:r>
        <w:t>b) přímá – poradenská práce:</w:t>
      </w:r>
    </w:p>
    <w:p w14:paraId="64F5757C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pomoc při řešení problémů v kolektivu tříd (spolupráce s třídními učiteli a dalšími pedagogickými i nepedagogickými pracovníky)</w:t>
      </w:r>
    </w:p>
    <w:p w14:paraId="6CB31134" w14:textId="196B0088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pomoc při analýze příčin špatného klimatu ve třídě (spolupráce s třídními učiteli)</w:t>
      </w:r>
    </w:p>
    <w:p w14:paraId="2CA7DE2B" w14:textId="77777777" w:rsidR="004C4AFA" w:rsidRDefault="004C4AFA" w:rsidP="00C04ADC">
      <w:pPr>
        <w:spacing w:line="276" w:lineRule="auto"/>
        <w:jc w:val="both"/>
      </w:pPr>
      <w:r>
        <w:t xml:space="preserve">    c) nepřímá – preventivní i poradenská:</w:t>
      </w:r>
    </w:p>
    <w:p w14:paraId="3F02EF3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nástěnky – prezentace preventivních písemných materiálů</w:t>
      </w:r>
    </w:p>
    <w:p w14:paraId="6E9FD16B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schránky důvěry – dotazy, přání, připomínky a návrhy žáků, zákonných zástupců a pracovníků školy (vyhodnocování a řešení)</w:t>
      </w:r>
    </w:p>
    <w:p w14:paraId="0730BCE7" w14:textId="1CC4385C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spolupráce s výchovným poradcem a vedením školy</w:t>
      </w:r>
    </w:p>
    <w:p w14:paraId="73CB8CD5" w14:textId="77777777" w:rsidR="004C4AFA" w:rsidRDefault="004C4AFA" w:rsidP="00C04ADC">
      <w:pPr>
        <w:spacing w:line="276" w:lineRule="auto"/>
        <w:jc w:val="both"/>
      </w:pPr>
    </w:p>
    <w:p w14:paraId="62E6B9F1" w14:textId="77777777" w:rsidR="004C4AFA" w:rsidRDefault="004C4AFA" w:rsidP="00C04ADC">
      <w:pPr>
        <w:numPr>
          <w:ilvl w:val="0"/>
          <w:numId w:val="10"/>
        </w:numPr>
        <w:spacing w:line="276" w:lineRule="auto"/>
        <w:jc w:val="both"/>
      </w:pPr>
      <w:r>
        <w:t>Individuální konzultace:</w:t>
      </w:r>
    </w:p>
    <w:p w14:paraId="4878486A" w14:textId="77777777" w:rsidR="004C4AFA" w:rsidRDefault="004C4AFA" w:rsidP="00C04ADC">
      <w:pPr>
        <w:spacing w:line="276" w:lineRule="auto"/>
        <w:jc w:val="both"/>
      </w:pPr>
      <w:r>
        <w:t xml:space="preserve">      a) preventivní:</w:t>
      </w:r>
    </w:p>
    <w:p w14:paraId="226FEE80" w14:textId="7566CDF8" w:rsidR="004C4AFA" w:rsidRDefault="004C4AFA" w:rsidP="00D55486">
      <w:pPr>
        <w:numPr>
          <w:ilvl w:val="0"/>
          <w:numId w:val="2"/>
        </w:numPr>
        <w:spacing w:line="276" w:lineRule="auto"/>
        <w:jc w:val="both"/>
      </w:pPr>
      <w:r>
        <w:t>žáci s výchovnými problémy (nepravidelná docházka do školy)</w:t>
      </w:r>
    </w:p>
    <w:p w14:paraId="3B1D6563" w14:textId="77777777" w:rsidR="004C4AFA" w:rsidRDefault="004C4AFA" w:rsidP="00C04ADC">
      <w:pPr>
        <w:spacing w:line="276" w:lineRule="auto"/>
        <w:jc w:val="both"/>
      </w:pPr>
      <w:r>
        <w:t xml:space="preserve">       b) poradenská:</w:t>
      </w:r>
    </w:p>
    <w:p w14:paraId="71C76C57" w14:textId="77777777" w:rsidR="004C4AFA" w:rsidRDefault="004C4AFA" w:rsidP="00C04ADC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žáci, kteří pociťují výchovný problém a mají zájem o konzultaci nebo o pomoc</w:t>
      </w:r>
    </w:p>
    <w:p w14:paraId="0A943C98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 xml:space="preserve">žáci, kteří jsou doporučeni vyučujícími, výchovným poradcem nebo rodiči </w:t>
      </w:r>
    </w:p>
    <w:p w14:paraId="40654EDA" w14:textId="77777777" w:rsidR="004C4AFA" w:rsidRDefault="004C4AFA" w:rsidP="004C4AFA">
      <w:pPr>
        <w:pStyle w:val="Nadpis5"/>
        <w:tabs>
          <w:tab w:val="left" w:pos="708"/>
        </w:tabs>
        <w:rPr>
          <w:b w:val="0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9. Informační zdroje</w:t>
      </w:r>
    </w:p>
    <w:p w14:paraId="098EC7DB" w14:textId="77777777" w:rsidR="004C4AFA" w:rsidRDefault="004C4AFA" w:rsidP="004C4AFA">
      <w:pPr>
        <w:jc w:val="both"/>
        <w:rPr>
          <w:b/>
          <w:bCs/>
          <w:sz w:val="28"/>
        </w:rPr>
      </w:pPr>
    </w:p>
    <w:p w14:paraId="4595DB0C" w14:textId="77777777" w:rsidR="004C4AFA" w:rsidRDefault="004C4AFA" w:rsidP="00C04ADC">
      <w:pPr>
        <w:spacing w:line="276" w:lineRule="auto"/>
        <w:jc w:val="both"/>
      </w:pPr>
      <w:r>
        <w:rPr>
          <w:sz w:val="28"/>
        </w:rPr>
        <w:t xml:space="preserve">      </w:t>
      </w:r>
      <w:r>
        <w:t xml:space="preserve">Žákům i jejich rodičům jsou poskytovány všechny potřebné informace týkající se preventivního působení: </w:t>
      </w:r>
    </w:p>
    <w:p w14:paraId="210147EF" w14:textId="77777777" w:rsidR="004C4AFA" w:rsidRDefault="004C4AFA" w:rsidP="00C04ADC">
      <w:pPr>
        <w:spacing w:line="276" w:lineRule="auto"/>
        <w:jc w:val="both"/>
      </w:pPr>
      <w:r>
        <w:t xml:space="preserve"> </w:t>
      </w:r>
    </w:p>
    <w:p w14:paraId="493156DE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v 1. patře 2. stupně -  nástěnka (informace, důležitá telefonní čísla)</w:t>
      </w:r>
    </w:p>
    <w:p w14:paraId="04DE619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na nástěnce v budově I. stupně</w:t>
      </w:r>
    </w:p>
    <w:p w14:paraId="62527049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třídní schůzky</w:t>
      </w:r>
    </w:p>
    <w:p w14:paraId="0FAA949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www stránky školy</w:t>
      </w:r>
    </w:p>
    <w:p w14:paraId="1E12FFD5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schránka důvěry</w:t>
      </w:r>
    </w:p>
    <w:p w14:paraId="59ED50D7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videotéka, literatura</w:t>
      </w:r>
    </w:p>
    <w:p w14:paraId="0043265F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 xml:space="preserve">individuální pohovory </w:t>
      </w:r>
    </w:p>
    <w:p w14:paraId="375C634E" w14:textId="77777777" w:rsidR="00320A5F" w:rsidRDefault="00320A5F" w:rsidP="00320A5F">
      <w:pPr>
        <w:spacing w:line="276" w:lineRule="auto"/>
        <w:jc w:val="both"/>
      </w:pPr>
    </w:p>
    <w:p w14:paraId="6E5A830C" w14:textId="77777777" w:rsidR="00320A5F" w:rsidRDefault="00320A5F" w:rsidP="00320A5F">
      <w:pPr>
        <w:spacing w:line="276" w:lineRule="auto"/>
        <w:jc w:val="both"/>
      </w:pPr>
    </w:p>
    <w:p w14:paraId="216249CA" w14:textId="77777777" w:rsidR="00320A5F" w:rsidRDefault="00320A5F" w:rsidP="00320A5F">
      <w:pPr>
        <w:spacing w:line="276" w:lineRule="auto"/>
        <w:jc w:val="both"/>
      </w:pPr>
    </w:p>
    <w:p w14:paraId="52B5898C" w14:textId="77777777" w:rsidR="00320A5F" w:rsidRDefault="00320A5F" w:rsidP="00320A5F">
      <w:pPr>
        <w:spacing w:line="276" w:lineRule="auto"/>
        <w:jc w:val="both"/>
      </w:pPr>
    </w:p>
    <w:p w14:paraId="2B23AAF5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1262456F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5F0E7FAD" w14:textId="0D86955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10. Během školního roku budou realizovány následující akce:</w:t>
      </w:r>
    </w:p>
    <w:p w14:paraId="4A44ED35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514CF088" w14:textId="77777777" w:rsidR="004C4AFA" w:rsidRDefault="004C4AFA" w:rsidP="004C4AFA">
      <w:pPr>
        <w:jc w:val="both"/>
        <w:rPr>
          <w:b/>
          <w:bCs/>
        </w:rPr>
      </w:pPr>
    </w:p>
    <w:p w14:paraId="0FB468ED" w14:textId="77777777" w:rsidR="004C4AFA" w:rsidRDefault="004C4AFA" w:rsidP="004C4AF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Celoroční akce</w:t>
      </w:r>
    </w:p>
    <w:p w14:paraId="172A0592" w14:textId="77777777" w:rsidR="004C4AFA" w:rsidRDefault="004C4AFA" w:rsidP="004C4AFA">
      <w:pPr>
        <w:jc w:val="both"/>
        <w:rPr>
          <w:b/>
          <w:bCs/>
          <w:color w:val="000000"/>
        </w:rPr>
      </w:pPr>
    </w:p>
    <w:p w14:paraId="422471B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sběry: PET víček, šípků, pomerančové kůry, papíru, hluchavky, použitého oleje</w:t>
      </w:r>
    </w:p>
    <w:p w14:paraId="0B2BD58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třídění odpadu</w:t>
      </w:r>
    </w:p>
    <w:p w14:paraId="2BAC21B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program Ekoškola – pokračování po již získaném mezinárodním titulu </w:t>
      </w:r>
      <w:proofErr w:type="spellStart"/>
      <w:r>
        <w:rPr>
          <w:color w:val="000000" w:themeColor="text1"/>
        </w:rPr>
        <w:t>Eco-Schools</w:t>
      </w:r>
      <w:proofErr w:type="spellEnd"/>
      <w:r>
        <w:rPr>
          <w:color w:val="000000" w:themeColor="text1"/>
        </w:rPr>
        <w:t xml:space="preserve"> </w:t>
      </w:r>
    </w:p>
    <w:p w14:paraId="0595683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matematické soutěže</w:t>
      </w:r>
    </w:p>
    <w:p w14:paraId="4FCC6C9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olympiády</w:t>
      </w:r>
    </w:p>
    <w:p w14:paraId="706F79F4" w14:textId="77777777" w:rsidR="004C4AFA" w:rsidRDefault="004C4AFA" w:rsidP="00C04ADC">
      <w:pPr>
        <w:spacing w:line="276" w:lineRule="auto"/>
        <w:jc w:val="both"/>
        <w:rPr>
          <w:color w:val="000000" w:themeColor="text1"/>
        </w:rPr>
      </w:pPr>
    </w:p>
    <w:p w14:paraId="333B57B3" w14:textId="77777777" w:rsidR="004C4AFA" w:rsidRDefault="004C4AFA" w:rsidP="00C04ADC">
      <w:pPr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Pravidelně konané akce:</w:t>
      </w:r>
    </w:p>
    <w:p w14:paraId="06A04D91" w14:textId="77777777" w:rsidR="004C4AFA" w:rsidRDefault="004C4AFA" w:rsidP="00C04ADC">
      <w:pPr>
        <w:spacing w:line="276" w:lineRule="auto"/>
        <w:jc w:val="both"/>
        <w:rPr>
          <w:color w:val="000000" w:themeColor="text1"/>
        </w:rPr>
      </w:pPr>
    </w:p>
    <w:p w14:paraId="4ECC577E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exkurze žáků 6. - 9. třídy – viz příloha 1</w:t>
      </w:r>
    </w:p>
    <w:p w14:paraId="10454FD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úklid </w:t>
      </w:r>
      <w:proofErr w:type="spellStart"/>
      <w:r>
        <w:rPr>
          <w:color w:val="000000" w:themeColor="text1"/>
        </w:rPr>
        <w:t>Mohelenské</w:t>
      </w:r>
      <w:proofErr w:type="spellEnd"/>
      <w:r>
        <w:rPr>
          <w:color w:val="000000" w:themeColor="text1"/>
        </w:rPr>
        <w:t xml:space="preserve"> hadcové stepi</w:t>
      </w:r>
    </w:p>
    <w:p w14:paraId="4E15E25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podzimní výstava </w:t>
      </w:r>
    </w:p>
    <w:p w14:paraId="38993CF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Veletrh vzdělávání </w:t>
      </w:r>
      <w:proofErr w:type="spellStart"/>
      <w:r>
        <w:rPr>
          <w:color w:val="000000" w:themeColor="text1"/>
        </w:rPr>
        <w:t>Didacta</w:t>
      </w:r>
      <w:proofErr w:type="spellEnd"/>
      <w:r>
        <w:rPr>
          <w:color w:val="000000" w:themeColor="text1"/>
        </w:rPr>
        <w:t xml:space="preserve"> Třebíč</w:t>
      </w:r>
    </w:p>
    <w:p w14:paraId="69C5626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výroba podzimních vazeb</w:t>
      </w:r>
    </w:p>
    <w:p w14:paraId="545D78AA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Mikuláš – celá škola</w:t>
      </w:r>
    </w:p>
    <w:p w14:paraId="20EAEAC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setkání rodičů a žáků 9. tříd se zástupci středních škol</w:t>
      </w:r>
    </w:p>
    <w:p w14:paraId="6F3D7FA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výroba vánočních vazeb pro sponzory a partnery školy a pro klienty</w:t>
      </w:r>
      <w:r>
        <w:rPr>
          <w:color w:val="FF0000"/>
        </w:rPr>
        <w:t xml:space="preserve"> </w:t>
      </w:r>
      <w:r>
        <w:t>DPS v</w:t>
      </w:r>
      <w:r>
        <w:rPr>
          <w:color w:val="FF0000"/>
        </w:rPr>
        <w:t xml:space="preserve"> </w:t>
      </w:r>
      <w:r>
        <w:t>Mohelně</w:t>
      </w:r>
    </w:p>
    <w:p w14:paraId="2557F03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vánoční zpívání pro klienty</w:t>
      </w:r>
      <w:r>
        <w:rPr>
          <w:color w:val="FF0000"/>
        </w:rPr>
        <w:t xml:space="preserve"> </w:t>
      </w:r>
      <w:r>
        <w:t>DPS</w:t>
      </w:r>
      <w:r>
        <w:rPr>
          <w:color w:val="FF0000"/>
        </w:rPr>
        <w:t xml:space="preserve"> </w:t>
      </w:r>
      <w:r>
        <w:t>v Mohelně</w:t>
      </w:r>
    </w:p>
    <w:p w14:paraId="39A6EB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zpívání u vánočního stromu</w:t>
      </w:r>
    </w:p>
    <w:p w14:paraId="53A5B44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B050"/>
        </w:rPr>
      </w:pPr>
      <w:r>
        <w:t>sběr PET víček – charitativní akce</w:t>
      </w:r>
    </w:p>
    <w:p w14:paraId="5161B8E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lyžařský výcvikový kurz v Jeseníkách</w:t>
      </w:r>
    </w:p>
    <w:p w14:paraId="2CFEF88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příprava školního plesu </w:t>
      </w:r>
    </w:p>
    <w:p w14:paraId="4C91ADA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příprava dětského karnevalu</w:t>
      </w:r>
    </w:p>
    <w:p w14:paraId="0BC0ED7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školení žáků 8. tříd – 1. pomoc do škol ve spolupráci s HZS a ZZS Náměšť nad Oslavou</w:t>
      </w:r>
    </w:p>
    <w:p w14:paraId="0362AE6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návštěva Úřadu práce v Třebíči</w:t>
      </w:r>
    </w:p>
    <w:p w14:paraId="7BC8389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projekt Den Země </w:t>
      </w:r>
    </w:p>
    <w:p w14:paraId="4B2F0C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barevný týden</w:t>
      </w:r>
    </w:p>
    <w:p w14:paraId="66FFBE8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</w:rPr>
      </w:pPr>
      <w:r>
        <w:t>Čistá Vysočina</w:t>
      </w:r>
    </w:p>
    <w:p w14:paraId="7C3E139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projektový den Ochrana člověka za mimořádných událostí</w:t>
      </w:r>
      <w:r>
        <w:rPr>
          <w:color w:val="FF0000"/>
        </w:rPr>
        <w:t xml:space="preserve"> </w:t>
      </w:r>
      <w:r>
        <w:t>- cvičný požární poplach spojený s nácvikem evakuace</w:t>
      </w:r>
    </w:p>
    <w:p w14:paraId="7481948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sportovní den</w:t>
      </w:r>
    </w:p>
    <w:p w14:paraId="2A2C5D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dopravní soutěž pro I. a II. stupeň</w:t>
      </w:r>
    </w:p>
    <w:p w14:paraId="030C02F2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I. stupni</w:t>
      </w:r>
    </w:p>
    <w:p w14:paraId="7ED9B2A9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II. stupni</w:t>
      </w:r>
    </w:p>
    <w:p w14:paraId="00A7F8C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příprava a realizace velikonoční výstavy </w:t>
      </w:r>
    </w:p>
    <w:p w14:paraId="4700C78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společná vyučovací hodina s rodiči v 1. třídě</w:t>
      </w:r>
    </w:p>
    <w:p w14:paraId="03F39E4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Labyrint – spolupráce s DDM v Náměšti nad Oslavou</w:t>
      </w:r>
    </w:p>
    <w:p w14:paraId="340CB28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zápis do 1. třídy </w:t>
      </w:r>
    </w:p>
    <w:p w14:paraId="66290A7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lyžařské jednodenní zájezdy – </w:t>
      </w:r>
      <w:proofErr w:type="spellStart"/>
      <w:r>
        <w:rPr>
          <w:color w:val="000000" w:themeColor="text1"/>
        </w:rPr>
        <w:t>Šacberk</w:t>
      </w:r>
      <w:proofErr w:type="spellEnd"/>
      <w:r>
        <w:rPr>
          <w:color w:val="000000" w:themeColor="text1"/>
        </w:rPr>
        <w:t xml:space="preserve"> </w:t>
      </w:r>
    </w:p>
    <w:p w14:paraId="4F82ED31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loučení s páťáky</w:t>
      </w:r>
    </w:p>
    <w:p w14:paraId="58921DC0" w14:textId="7E3B8FCC" w:rsidR="004C4AFA" w:rsidRDefault="004C4AFA" w:rsidP="00D55486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loučení s deváťáky na obecním úřadu</w:t>
      </w:r>
    </w:p>
    <w:p w14:paraId="196A9E6C" w14:textId="77777777" w:rsidR="00320A5F" w:rsidRPr="00D55486" w:rsidRDefault="00320A5F" w:rsidP="00320A5F">
      <w:pPr>
        <w:spacing w:line="276" w:lineRule="auto"/>
        <w:ind w:left="360"/>
        <w:jc w:val="both"/>
        <w:rPr>
          <w:color w:val="000000" w:themeColor="text1"/>
        </w:rPr>
      </w:pPr>
    </w:p>
    <w:p w14:paraId="788C42A9" w14:textId="77777777" w:rsidR="004C4AFA" w:rsidRDefault="004C4AFA" w:rsidP="00C04ADC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7E64D86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Olympiády a soutěže</w:t>
      </w:r>
    </w:p>
    <w:p w14:paraId="1938D889" w14:textId="77777777" w:rsidR="004C4AFA" w:rsidRDefault="004C4AFA" w:rsidP="00C04ADC">
      <w:pPr>
        <w:spacing w:line="276" w:lineRule="auto"/>
        <w:jc w:val="both"/>
      </w:pPr>
    </w:p>
    <w:p w14:paraId="34D7C4D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proofErr w:type="spellStart"/>
      <w:r>
        <w:t>Pythagoriáda</w:t>
      </w:r>
      <w:proofErr w:type="spellEnd"/>
    </w:p>
    <w:p w14:paraId="54A7CB2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matematická olympiáda</w:t>
      </w:r>
    </w:p>
    <w:p w14:paraId="442A00A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Přírodovědný klokan</w:t>
      </w:r>
    </w:p>
    <w:p w14:paraId="1A67937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Sportovní devítka</w:t>
      </w:r>
    </w:p>
    <w:p w14:paraId="1291B1D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chemická olympiáda</w:t>
      </w:r>
    </w:p>
    <w:p w14:paraId="7A60955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Matematický oříšek</w:t>
      </w:r>
    </w:p>
    <w:p w14:paraId="664E1DB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zeměpisná olympiáda</w:t>
      </w:r>
    </w:p>
    <w:p w14:paraId="5DD60F8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fyzikální olympiáda</w:t>
      </w:r>
    </w:p>
    <w:p w14:paraId="781D9988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olympiáda v </w:t>
      </w:r>
      <w:proofErr w:type="spellStart"/>
      <w:r>
        <w:t>Nj</w:t>
      </w:r>
      <w:proofErr w:type="spellEnd"/>
      <w:r>
        <w:t xml:space="preserve">, </w:t>
      </w:r>
      <w:proofErr w:type="spellStart"/>
      <w:r>
        <w:t>Čj</w:t>
      </w:r>
      <w:proofErr w:type="spellEnd"/>
      <w:r>
        <w:t xml:space="preserve">, AJ, </w:t>
      </w:r>
    </w:p>
    <w:p w14:paraId="2297F62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výtvarné soutěže</w:t>
      </w:r>
    </w:p>
    <w:p w14:paraId="3ACB5132" w14:textId="77777777" w:rsidR="004C4AFA" w:rsidRDefault="004C4AFA" w:rsidP="00C04ADC">
      <w:pPr>
        <w:spacing w:line="276" w:lineRule="auto"/>
        <w:jc w:val="both"/>
      </w:pPr>
    </w:p>
    <w:p w14:paraId="24F6BDE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sportovní soutěže:</w:t>
      </w:r>
    </w:p>
    <w:p w14:paraId="28DF755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 – přebor školy</w:t>
      </w:r>
    </w:p>
    <w:p w14:paraId="1FA4AC0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proofErr w:type="spellStart"/>
      <w:r>
        <w:t>Mc</w:t>
      </w:r>
      <w:proofErr w:type="spellEnd"/>
      <w:r>
        <w:t xml:space="preserve"> </w:t>
      </w:r>
      <w:proofErr w:type="spellStart"/>
      <w:r>
        <w:t>Donalds</w:t>
      </w:r>
      <w:proofErr w:type="spellEnd"/>
      <w:r>
        <w:t xml:space="preserve"> cup</w:t>
      </w:r>
    </w:p>
    <w:p w14:paraId="0B69195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přebor ve skoku vysokém</w:t>
      </w:r>
    </w:p>
    <w:p w14:paraId="18383ED2" w14:textId="1BD925D5" w:rsidR="004C4AFA" w:rsidRPr="00DF549D" w:rsidRDefault="004C4AFA" w:rsidP="00DF549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dopravní soutěž</w:t>
      </w:r>
    </w:p>
    <w:p w14:paraId="40CEC6A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mikulášský a vánoční turnaj ve florbalu pro I. stupeň</w:t>
      </w:r>
    </w:p>
    <w:p w14:paraId="57A879C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florbalový turnaj v Rouchovanech - II. stupeň</w:t>
      </w:r>
    </w:p>
    <w:p w14:paraId="75553B42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turnaj v přehazované</w:t>
      </w:r>
    </w:p>
    <w:p w14:paraId="61CF3D00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sportovní olympiáda – spolupráce se ZŠ Dukovany a Hartvíkovice</w:t>
      </w:r>
    </w:p>
    <w:p w14:paraId="666403BC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basketbalový turnaj</w:t>
      </w:r>
    </w:p>
    <w:p w14:paraId="25F0423A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fotbalový turnaj</w:t>
      </w:r>
    </w:p>
    <w:p w14:paraId="0D297960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malá kopaná – přebor škol</w:t>
      </w:r>
    </w:p>
    <w:p w14:paraId="0B22043C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Olympijský víceboj</w:t>
      </w:r>
    </w:p>
    <w:p w14:paraId="330939A7" w14:textId="77777777" w:rsidR="004C4AFA" w:rsidRDefault="004C4AFA" w:rsidP="00C04ADC">
      <w:pPr>
        <w:spacing w:line="276" w:lineRule="auto"/>
        <w:jc w:val="both"/>
      </w:pPr>
    </w:p>
    <w:p w14:paraId="03F59CEE" w14:textId="77777777" w:rsidR="004C4AFA" w:rsidRDefault="004C4AFA" w:rsidP="00C04ADC">
      <w:pPr>
        <w:spacing w:line="276" w:lineRule="auto"/>
        <w:jc w:val="both"/>
      </w:pPr>
    </w:p>
    <w:p w14:paraId="00920119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plánované akce</w:t>
      </w:r>
    </w:p>
    <w:p w14:paraId="7C40DD1E" w14:textId="77777777" w:rsidR="004C4AFA" w:rsidRDefault="004C4AFA" w:rsidP="00C04ADC">
      <w:pPr>
        <w:spacing w:line="276" w:lineRule="auto"/>
        <w:jc w:val="both"/>
      </w:pPr>
    </w:p>
    <w:p w14:paraId="5F6FBB3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třídní schůzky -  chování a prospěch žáků</w:t>
      </w:r>
    </w:p>
    <w:p w14:paraId="5C6E00F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schůze Školského spolku</w:t>
      </w:r>
    </w:p>
    <w:p w14:paraId="0328420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testování SCIO, CERMAT, NIQES, DIAGNOSTIKA, KALIBRO – dle nabídky</w:t>
      </w:r>
    </w:p>
    <w:p w14:paraId="3A7AAE4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kulturní akce – divadlo, kino, přednášky, koncerty</w:t>
      </w:r>
    </w:p>
    <w:p w14:paraId="0F7CFDE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školní výlety</w:t>
      </w:r>
    </w:p>
    <w:p w14:paraId="4924D65D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DROGY TROCHU JINAK – využití internetového portálu ve vyučování</w:t>
      </w:r>
    </w:p>
    <w:p w14:paraId="25409304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proofErr w:type="gramStart"/>
      <w:r>
        <w:t>Sedmikvítek  – Okříšky</w:t>
      </w:r>
      <w:proofErr w:type="gramEnd"/>
    </w:p>
    <w:p w14:paraId="3954C324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Světýlková cesta</w:t>
      </w:r>
    </w:p>
    <w:p w14:paraId="03CF08E2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letní branné cvičení</w:t>
      </w:r>
    </w:p>
    <w:p w14:paraId="3894808C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</w:p>
    <w:p w14:paraId="34144869" w14:textId="77777777" w:rsidR="004C4AFA" w:rsidRDefault="004C4AFA" w:rsidP="004C4AFA">
      <w:pPr>
        <w:jc w:val="both"/>
        <w:rPr>
          <w:b/>
          <w:bCs/>
          <w:sz w:val="28"/>
          <w:szCs w:val="28"/>
        </w:rPr>
      </w:pPr>
    </w:p>
    <w:p w14:paraId="2A4C518E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4CE17087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7FA6D0DE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3DA7CF15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69C02AF9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0C3D8434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57FAD071" w14:textId="64D522E1" w:rsidR="00ED5B93" w:rsidRDefault="0094310A" w:rsidP="004C4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Kroužky ve školním roce </w:t>
      </w:r>
    </w:p>
    <w:p w14:paraId="35B6ADD1" w14:textId="157566C8" w:rsidR="004C4AFA" w:rsidRDefault="004C4AFA" w:rsidP="004C4AFA">
      <w:pPr>
        <w:jc w:val="both"/>
      </w:pPr>
    </w:p>
    <w:p w14:paraId="53F4CB24" w14:textId="16E7AEDC" w:rsidR="00DF549D" w:rsidRDefault="00DF549D" w:rsidP="004C4AFA">
      <w:pPr>
        <w:jc w:val="both"/>
      </w:pPr>
      <w:r>
        <w:tab/>
        <w:t xml:space="preserve"> Z důvodu špatné epidemiologické situace a z nařízení vydaného MŠMT v letošním školním roce nejsou prozatím kroužky realizovány.</w:t>
      </w:r>
    </w:p>
    <w:p w14:paraId="3C370657" w14:textId="77777777" w:rsidR="004C4AFA" w:rsidRDefault="004C4AFA" w:rsidP="004C4AFA">
      <w:pPr>
        <w:autoSpaceDE w:val="0"/>
        <w:autoSpaceDN w:val="0"/>
        <w:adjustRightInd w:val="0"/>
        <w:rPr>
          <w:color w:val="FF0000"/>
        </w:rPr>
      </w:pPr>
    </w:p>
    <w:p w14:paraId="486F368D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6D8CA619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47CCF5FB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25FB0229" w14:textId="369D8281" w:rsidR="004C4AFA" w:rsidRDefault="004C4AFA" w:rsidP="004C4AFA">
      <w:pPr>
        <w:autoSpaceDE w:val="0"/>
        <w:autoSpaceDN w:val="0"/>
        <w:adjustRightInd w:val="0"/>
      </w:pPr>
      <w:r>
        <w:t>V </w:t>
      </w:r>
      <w:proofErr w:type="gramStart"/>
      <w:r>
        <w:t xml:space="preserve">Mohelně  </w:t>
      </w:r>
      <w:r w:rsidR="00DF549D">
        <w:t>4</w:t>
      </w:r>
      <w:r>
        <w:t>. 9. 20</w:t>
      </w:r>
      <w:r w:rsidR="00DF549D">
        <w:t>20</w:t>
      </w:r>
      <w:proofErr w:type="gramEnd"/>
    </w:p>
    <w:p w14:paraId="298EAE78" w14:textId="77777777" w:rsidR="004C4AFA" w:rsidRDefault="004C4AFA" w:rsidP="004C4A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Mgr. Jana </w:t>
      </w:r>
      <w:proofErr w:type="spellStart"/>
      <w:r>
        <w:t>Piálková</w:t>
      </w:r>
      <w:proofErr w:type="spellEnd"/>
      <w:r>
        <w:tab/>
      </w:r>
      <w:r>
        <w:tab/>
      </w:r>
      <w:r>
        <w:tab/>
        <w:t>Mgr. Vladimír Horký</w:t>
      </w:r>
    </w:p>
    <w:p w14:paraId="55C74C1C" w14:textId="53A471B1" w:rsidR="00D55486" w:rsidRDefault="004C4AFA" w:rsidP="00DF549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š</w:t>
      </w:r>
      <w:r>
        <w:rPr>
          <w:bCs/>
        </w:rPr>
        <w:t>kolní metodik prevence                        výchovný poradce</w:t>
      </w:r>
    </w:p>
    <w:p w14:paraId="55279413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480161C5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E504A58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AA8F59D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62E12F0C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220CD75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59A7C03B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AB0F9B4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524977E7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9D7BFED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4835BFB1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34E9AA51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0A2202DD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58C5C0B1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42397B89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E6464CE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F056807" w14:textId="77777777" w:rsidR="00320A5F" w:rsidRDefault="00320A5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7D74A3AA" w14:textId="77777777" w:rsidR="00320A5F" w:rsidRDefault="00320A5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7EB7A9C3" w14:textId="77777777" w:rsidR="00320A5F" w:rsidRDefault="00320A5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66F8AB87" w14:textId="77777777" w:rsidR="00320A5F" w:rsidRDefault="00320A5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086A7ACC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C72BD30" w14:textId="77F5A60B" w:rsidR="004C4AFA" w:rsidRDefault="004C4AFA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Příloha č. 1 </w:t>
      </w:r>
    </w:p>
    <w:p w14:paraId="78D0A224" w14:textId="63A7BF67" w:rsidR="004C4AFA" w:rsidRDefault="004C4AFA" w:rsidP="004C4AFA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exkurzí - Základní škola Mohelno</w:t>
      </w:r>
    </w:p>
    <w:p w14:paraId="6B821ADD" w14:textId="77777777" w:rsidR="004C4AFA" w:rsidRDefault="004C4AFA" w:rsidP="004C4AFA">
      <w:pPr>
        <w:spacing w:after="200" w:line="276" w:lineRule="auto"/>
        <w:jc w:val="center"/>
        <w:rPr>
          <w:b/>
          <w:bCs/>
          <w:color w:val="0000FF"/>
          <w:sz w:val="28"/>
          <w:szCs w:val="28"/>
        </w:rPr>
      </w:pPr>
    </w:p>
    <w:p w14:paraId="0E6C0F29" w14:textId="77777777" w:rsidR="004C4AFA" w:rsidRPr="007D0FA1" w:rsidRDefault="004C4AFA" w:rsidP="004C4AFA">
      <w:pPr>
        <w:jc w:val="center"/>
        <w:rPr>
          <w:b/>
          <w:sz w:val="32"/>
          <w:szCs w:val="32"/>
        </w:rPr>
      </w:pPr>
    </w:p>
    <w:tbl>
      <w:tblPr>
        <w:tblStyle w:val="Mkatabulky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1578"/>
        <w:gridCol w:w="3827"/>
        <w:gridCol w:w="1171"/>
        <w:gridCol w:w="1524"/>
      </w:tblGrid>
      <w:tr w:rsidR="004C4AFA" w:rsidRPr="007D0FA1" w14:paraId="40418DBA" w14:textId="77777777" w:rsidTr="004C4AFA">
        <w:trPr>
          <w:trHeight w:val="549"/>
          <w:jc w:val="center"/>
        </w:trPr>
        <w:tc>
          <w:tcPr>
            <w:tcW w:w="1260" w:type="dxa"/>
            <w:hideMark/>
          </w:tcPr>
          <w:p w14:paraId="628E612C" w14:textId="77777777" w:rsidR="004C4AFA" w:rsidRPr="007D0FA1" w:rsidRDefault="004C4AFA" w:rsidP="004C4AFA">
            <w:pPr>
              <w:jc w:val="center"/>
            </w:pPr>
            <w:r w:rsidRPr="007D0FA1">
              <w:t>Třída</w:t>
            </w:r>
          </w:p>
        </w:tc>
        <w:tc>
          <w:tcPr>
            <w:tcW w:w="1578" w:type="dxa"/>
            <w:hideMark/>
          </w:tcPr>
          <w:p w14:paraId="0B32C78E" w14:textId="77777777" w:rsidR="004C4AFA" w:rsidRPr="007D0FA1" w:rsidRDefault="004C4AFA" w:rsidP="004C4AFA">
            <w:pPr>
              <w:jc w:val="center"/>
            </w:pPr>
            <w:r w:rsidRPr="007D0FA1">
              <w:t>Předmět</w:t>
            </w:r>
          </w:p>
        </w:tc>
        <w:tc>
          <w:tcPr>
            <w:tcW w:w="3827" w:type="dxa"/>
            <w:hideMark/>
          </w:tcPr>
          <w:p w14:paraId="361E3BA6" w14:textId="77777777" w:rsidR="004C4AFA" w:rsidRPr="007D0FA1" w:rsidRDefault="004C4AFA" w:rsidP="004C4AFA">
            <w:pPr>
              <w:jc w:val="center"/>
            </w:pPr>
            <w:r w:rsidRPr="007D0FA1">
              <w:t>Exkurze, akce</w:t>
            </w:r>
          </w:p>
        </w:tc>
        <w:tc>
          <w:tcPr>
            <w:tcW w:w="1171" w:type="dxa"/>
            <w:hideMark/>
          </w:tcPr>
          <w:p w14:paraId="40E31776" w14:textId="77777777" w:rsidR="004C4AFA" w:rsidRPr="007D0FA1" w:rsidRDefault="004C4AFA" w:rsidP="004C4AFA">
            <w:pPr>
              <w:jc w:val="center"/>
            </w:pPr>
            <w:r w:rsidRPr="007D0FA1">
              <w:t>Termín konání</w:t>
            </w:r>
          </w:p>
        </w:tc>
        <w:tc>
          <w:tcPr>
            <w:tcW w:w="1524" w:type="dxa"/>
            <w:hideMark/>
          </w:tcPr>
          <w:p w14:paraId="6307E0A2" w14:textId="77777777" w:rsidR="004C4AFA" w:rsidRPr="007D0FA1" w:rsidRDefault="004C4AFA" w:rsidP="004C4AFA">
            <w:pPr>
              <w:jc w:val="center"/>
            </w:pPr>
            <w:r w:rsidRPr="007D0FA1">
              <w:t>Vyučující</w:t>
            </w:r>
          </w:p>
        </w:tc>
      </w:tr>
      <w:tr w:rsidR="004C4AFA" w:rsidRPr="007D0FA1" w14:paraId="3AD80468" w14:textId="77777777" w:rsidTr="004C4AFA">
        <w:tblPrEx>
          <w:tblLook w:val="00A0" w:firstRow="1" w:lastRow="0" w:firstColumn="1" w:lastColumn="0" w:noHBand="0" w:noVBand="0"/>
        </w:tblPrEx>
        <w:trPr>
          <w:trHeight w:val="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0179" w14:textId="77777777" w:rsidR="004C4AFA" w:rsidRPr="007D0FA1" w:rsidRDefault="004C4AFA" w:rsidP="004C4AFA">
            <w:r w:rsidRPr="007D0FA1">
              <w:t>6.-9.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3DD3" w14:textId="77777777" w:rsidR="004C4AFA" w:rsidRPr="007D0FA1" w:rsidRDefault="004C4AFA" w:rsidP="004C4AFA">
            <w:r w:rsidRPr="007D0FA1">
              <w:t xml:space="preserve">D, </w:t>
            </w:r>
            <w:proofErr w:type="spellStart"/>
            <w:r w:rsidRPr="007D0FA1">
              <w:t>Vo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Jč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8A56" w14:textId="77777777" w:rsidR="004C4AFA" w:rsidRPr="007D0FA1" w:rsidRDefault="004C4AFA" w:rsidP="004C4AFA">
            <w:r w:rsidRPr="007D0FA1">
              <w:t>Památník Bible Kralické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867" w14:textId="77777777" w:rsidR="004C4AFA" w:rsidRPr="007D0FA1" w:rsidRDefault="004C4AFA" w:rsidP="004C4AFA">
            <w:r w:rsidRPr="007D0FA1">
              <w:t>září,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E97" w14:textId="77777777" w:rsidR="004C4AFA" w:rsidRPr="007D0FA1" w:rsidRDefault="004C4AFA" w:rsidP="004C4AFA">
            <w:proofErr w:type="spellStart"/>
            <w:r w:rsidRPr="007D0FA1">
              <w:t>Bo</w:t>
            </w:r>
            <w:proofErr w:type="spellEnd"/>
            <w:r>
              <w:t xml:space="preserve">, </w:t>
            </w:r>
            <w:proofErr w:type="spellStart"/>
            <w:r>
              <w:t>Ma</w:t>
            </w:r>
            <w:proofErr w:type="spellEnd"/>
          </w:p>
        </w:tc>
      </w:tr>
      <w:tr w:rsidR="004C4AFA" w:rsidRPr="007D0FA1" w14:paraId="23AC3073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38D" w14:textId="77777777" w:rsidR="004C4AFA" w:rsidRPr="007D0FA1" w:rsidRDefault="004C4AFA" w:rsidP="004C4AFA">
            <w:r w:rsidRPr="007D0FA1">
              <w:t>7.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C90" w14:textId="77777777" w:rsidR="004C4AFA" w:rsidRPr="007D0FA1" w:rsidRDefault="004C4AFA" w:rsidP="004C4AFA">
            <w:r w:rsidRPr="007D0FA1">
              <w:t>Př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DD3" w14:textId="77777777" w:rsidR="004C4AFA" w:rsidRPr="007D0FA1" w:rsidRDefault="004C4AFA" w:rsidP="004C4AFA">
            <w:r w:rsidRPr="007D0FA1">
              <w:t>AV ČR – pracoviště Studenec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580" w14:textId="77777777" w:rsidR="004C4AFA" w:rsidRPr="007D0FA1" w:rsidRDefault="004C4AFA" w:rsidP="004C4AFA">
            <w:r w:rsidRPr="007D0FA1">
              <w:t>březen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524" w14:textId="77777777" w:rsidR="004C4AFA" w:rsidRPr="007D0FA1" w:rsidRDefault="004C4AFA" w:rsidP="004C4AFA">
            <w:proofErr w:type="spellStart"/>
            <w:r w:rsidRPr="007D0FA1">
              <w:t>Pi</w:t>
            </w:r>
            <w:proofErr w:type="spellEnd"/>
          </w:p>
        </w:tc>
      </w:tr>
      <w:tr w:rsidR="004C4AFA" w:rsidRPr="007D0FA1" w14:paraId="06214C22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25D" w14:textId="77777777" w:rsidR="004C4AFA" w:rsidRPr="007D0FA1" w:rsidRDefault="004C4AFA" w:rsidP="004C4AFA">
            <w:r w:rsidRPr="007D0FA1">
              <w:t>7., 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14E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>, Fy,</w:t>
            </w:r>
          </w:p>
          <w:p w14:paraId="2077CE08" w14:textId="77777777" w:rsidR="004C4AFA" w:rsidRPr="007D0FA1" w:rsidRDefault="004C4AFA" w:rsidP="004C4AFA">
            <w:r w:rsidRPr="007D0FA1">
              <w:t>Ze,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394" w14:textId="77777777" w:rsidR="004C4AFA" w:rsidRPr="007D0FA1" w:rsidRDefault="004C4AFA" w:rsidP="004C4AFA">
            <w:r w:rsidRPr="007D0FA1">
              <w:t xml:space="preserve">ESKO-T – třídění odpadů </w:t>
            </w:r>
          </w:p>
          <w:p w14:paraId="2386C0DC" w14:textId="77777777" w:rsidR="004C4AFA" w:rsidRPr="007D0FA1" w:rsidRDefault="004C4AFA" w:rsidP="004C4AFA">
            <w:r w:rsidRPr="007D0FA1">
              <w:t>Třebíč, skládka Petrůvky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8554" w14:textId="77777777" w:rsidR="004C4AFA" w:rsidRPr="007D0FA1" w:rsidRDefault="004C4AFA" w:rsidP="004C4AFA">
            <w:r w:rsidRPr="007D0FA1">
              <w:t>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8CFA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>
              <w:t>Pi</w:t>
            </w:r>
            <w:proofErr w:type="spellEnd"/>
          </w:p>
        </w:tc>
      </w:tr>
      <w:tr w:rsidR="004C4AFA" w:rsidRPr="007D0FA1" w14:paraId="0731F5A0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AC0" w14:textId="77777777" w:rsidR="004C4AFA" w:rsidRPr="007D0FA1" w:rsidRDefault="004C4AFA" w:rsidP="004C4AFA">
            <w:r>
              <w:t>9</w:t>
            </w:r>
            <w:r w:rsidRPr="007D0FA1">
              <w:t>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CA5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B811" w14:textId="77777777" w:rsidR="004C4AFA" w:rsidRPr="007D0FA1" w:rsidRDefault="004C4AFA" w:rsidP="004C4AFA">
            <w:r w:rsidRPr="007D0FA1">
              <w:t>Kavyl, užití strojů při zpracování dřeva,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1AA7" w14:textId="77777777" w:rsidR="004C4AFA" w:rsidRPr="007D0FA1" w:rsidRDefault="004C4AFA" w:rsidP="004C4AFA">
            <w:r w:rsidRPr="007D0FA1">
              <w:t>říjen,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2E2A" w14:textId="77777777" w:rsidR="004C4AFA" w:rsidRPr="007D0FA1" w:rsidRDefault="004C4AFA" w:rsidP="004C4AFA">
            <w:r>
              <w:t>Di</w:t>
            </w:r>
          </w:p>
        </w:tc>
      </w:tr>
      <w:tr w:rsidR="004C4AFA" w:rsidRPr="007D0FA1" w14:paraId="47ADCDFA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20D" w14:textId="77777777" w:rsidR="004C4AFA" w:rsidRPr="007D0FA1" w:rsidRDefault="004C4AFA" w:rsidP="004C4AFA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55AB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</w:p>
          <w:p w14:paraId="2CBA5CC3" w14:textId="77777777" w:rsidR="004C4AFA" w:rsidRPr="007D0FA1" w:rsidRDefault="004C4AFA" w:rsidP="004C4AFA">
            <w:r w:rsidRPr="007D0FA1">
              <w:t>Fy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5DF0" w14:textId="77777777" w:rsidR="004C4AFA" w:rsidRPr="007D0FA1" w:rsidRDefault="004C4AFA" w:rsidP="004C4AFA">
            <w:r w:rsidRPr="007D0FA1">
              <w:t xml:space="preserve">LIMID – pohled do výroby </w:t>
            </w:r>
          </w:p>
          <w:p w14:paraId="0B718367" w14:textId="77777777" w:rsidR="004C4AFA" w:rsidRPr="007D0FA1" w:rsidRDefault="004C4AFA" w:rsidP="004C4AFA">
            <w:r w:rsidRPr="007D0FA1">
              <w:t>Horácké kovodružstvo,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746" w14:textId="77777777" w:rsidR="004C4AFA" w:rsidRPr="007D0FA1" w:rsidRDefault="004C4AFA" w:rsidP="004C4AFA">
            <w:r w:rsidRPr="007D0FA1">
              <w:t>březen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BC64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>
              <w:t>, Di</w:t>
            </w:r>
          </w:p>
          <w:p w14:paraId="33791881" w14:textId="77777777" w:rsidR="004C4AFA" w:rsidRPr="007D0FA1" w:rsidRDefault="004C4AFA" w:rsidP="004C4AFA"/>
        </w:tc>
      </w:tr>
      <w:tr w:rsidR="004C4AFA" w:rsidRPr="007D0FA1" w14:paraId="2837ECD3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3BD" w14:textId="77777777" w:rsidR="004C4AFA" w:rsidRPr="007D0FA1" w:rsidRDefault="004C4AFA" w:rsidP="004C4AFA">
            <w:r w:rsidRPr="007D0FA1">
              <w:t>8. tř.</w:t>
            </w:r>
          </w:p>
          <w:p w14:paraId="7E391448" w14:textId="77777777" w:rsidR="004C4AFA" w:rsidRPr="007D0FA1" w:rsidRDefault="004C4AFA" w:rsidP="004C4AF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FA46" w14:textId="77777777" w:rsidR="004C4AFA" w:rsidRPr="007D0FA1" w:rsidRDefault="004C4AFA" w:rsidP="004C4AFA">
            <w:r w:rsidRPr="007D0FA1">
              <w:t>Fy,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53D5" w14:textId="77777777" w:rsidR="004C4AFA" w:rsidRPr="007D0FA1" w:rsidRDefault="004C4AFA" w:rsidP="004C4AFA">
            <w:r w:rsidRPr="007D0FA1">
              <w:t>Lihovar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45C" w14:textId="77777777" w:rsidR="004C4AFA" w:rsidRPr="007D0FA1" w:rsidRDefault="004C4AFA" w:rsidP="004C4AFA">
            <w:r w:rsidRPr="007D0FA1">
              <w:t>leden</w:t>
            </w:r>
          </w:p>
          <w:p w14:paraId="0B9AB6D2" w14:textId="77777777" w:rsidR="004C4AFA" w:rsidRPr="007D0FA1" w:rsidRDefault="004C4AFA" w:rsidP="004C4AFA">
            <w:r w:rsidRPr="007D0FA1">
              <w:t>prosinec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02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>,</w:t>
            </w:r>
          </w:p>
        </w:tc>
      </w:tr>
      <w:tr w:rsidR="004C4AFA" w:rsidRPr="007D0FA1" w14:paraId="7D565B0B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01D" w14:textId="77777777" w:rsidR="004C4AFA" w:rsidRPr="007D0FA1" w:rsidRDefault="004C4AFA" w:rsidP="004C4AFA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BAA0" w14:textId="77777777" w:rsidR="004C4AFA" w:rsidRPr="007D0FA1" w:rsidRDefault="004C4AFA" w:rsidP="004C4AFA">
            <w:r w:rsidRPr="007D0FA1">
              <w:t xml:space="preserve">Fy, </w:t>
            </w:r>
            <w:proofErr w:type="spellStart"/>
            <w:r w:rsidRPr="007D0FA1">
              <w:t>ČaSP</w:t>
            </w:r>
            <w:proofErr w:type="spellEnd"/>
            <w:r w:rsidRPr="007D0FA1">
              <w:t>,</w:t>
            </w:r>
          </w:p>
          <w:p w14:paraId="2F5D478B" w14:textId="77777777" w:rsidR="004C4AFA" w:rsidRPr="007D0FA1" w:rsidRDefault="004C4AFA" w:rsidP="004C4AFA">
            <w:proofErr w:type="spellStart"/>
            <w:r w:rsidRPr="007D0FA1"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7AEA" w14:textId="77777777" w:rsidR="004C4AFA" w:rsidRPr="007D0FA1" w:rsidRDefault="004C4AFA" w:rsidP="004C4AFA">
            <w:r w:rsidRPr="007D0FA1">
              <w:t>Informační centrum JE Dukovany, Vodní dílo Dalešice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1E33" w14:textId="77777777" w:rsidR="004C4AFA" w:rsidRPr="007D0FA1" w:rsidRDefault="004C4AFA" w:rsidP="004C4AFA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766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Ma</w:t>
            </w:r>
            <w:proofErr w:type="spellEnd"/>
            <w:r w:rsidRPr="007D0FA1">
              <w:t xml:space="preserve">, </w:t>
            </w:r>
          </w:p>
        </w:tc>
      </w:tr>
      <w:tr w:rsidR="004C4AFA" w:rsidRPr="007D0FA1" w14:paraId="43158B95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0C6" w14:textId="77777777" w:rsidR="004C4AFA" w:rsidRDefault="004C4AFA" w:rsidP="004C4AFA">
            <w:r>
              <w:t xml:space="preserve">6., 7., </w:t>
            </w:r>
            <w:r w:rsidRPr="007D0FA1">
              <w:t>tř.</w:t>
            </w:r>
          </w:p>
          <w:p w14:paraId="2A5D9ED5" w14:textId="77777777" w:rsidR="004C4AFA" w:rsidRPr="007D0FA1" w:rsidRDefault="004C4AFA" w:rsidP="004C4AFA">
            <w:r>
              <w:t>8., 9.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171" w14:textId="77777777" w:rsidR="004C4AFA" w:rsidRPr="007D0FA1" w:rsidRDefault="004C4AFA" w:rsidP="004C4AFA">
            <w:r w:rsidRPr="007D0FA1">
              <w:t>Fy, Z, D</w:t>
            </w:r>
            <w:r>
              <w:t>, Př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0181" w14:textId="77777777" w:rsidR="004C4AFA" w:rsidRPr="007D0FA1" w:rsidRDefault="004C4AFA" w:rsidP="004C4AFA">
            <w:r w:rsidRPr="007D0FA1">
              <w:t>Hvězdárna a planetárium Brno nebo Anthropos Brno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974" w14:textId="77777777" w:rsidR="004C4AFA" w:rsidRPr="007D0FA1" w:rsidRDefault="004C4AFA" w:rsidP="004C4AFA">
            <w:r w:rsidRPr="007D0FA1">
              <w:t>únor,</w:t>
            </w:r>
          </w:p>
          <w:p w14:paraId="17BD0DF2" w14:textId="77777777" w:rsidR="004C4AFA" w:rsidRPr="007D0FA1" w:rsidRDefault="004C4AFA" w:rsidP="004C4AFA">
            <w:r w:rsidRPr="007D0FA1">
              <w:t>březen</w:t>
            </w:r>
          </w:p>
          <w:p w14:paraId="4ACCB87B" w14:textId="77777777" w:rsidR="004C4AFA" w:rsidRPr="007D0FA1" w:rsidRDefault="004C4AFA" w:rsidP="004C4AFA">
            <w:r w:rsidRPr="007D0FA1">
              <w:t>(říjen)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009" w14:textId="77777777" w:rsidR="004C4AFA" w:rsidRPr="007D0FA1" w:rsidRDefault="004C4AFA" w:rsidP="004C4AFA">
            <w:proofErr w:type="spellStart"/>
            <w:proofErr w:type="gramStart"/>
            <w:r>
              <w:t>Pi</w:t>
            </w:r>
            <w:proofErr w:type="spellEnd"/>
            <w:r>
              <w:t xml:space="preserve">, </w:t>
            </w:r>
            <w:r w:rsidRPr="007D0FA1">
              <w:t xml:space="preserve"> O</w:t>
            </w:r>
            <w:r>
              <w:t xml:space="preserve">, </w:t>
            </w:r>
            <w:proofErr w:type="spellStart"/>
            <w:r>
              <w:t>Fo</w:t>
            </w:r>
            <w:proofErr w:type="spellEnd"/>
            <w:proofErr w:type="gramEnd"/>
          </w:p>
        </w:tc>
      </w:tr>
      <w:tr w:rsidR="004C4AFA" w:rsidRPr="007D0FA1" w14:paraId="076AB942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A374" w14:textId="77777777" w:rsidR="004C4AFA" w:rsidRPr="007D0FA1" w:rsidRDefault="004C4AFA" w:rsidP="004C4AFA">
            <w:r w:rsidRPr="007D0FA1">
              <w:t>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830" w14:textId="77777777" w:rsidR="004C4AFA" w:rsidRPr="007D0FA1" w:rsidRDefault="004C4AFA" w:rsidP="004C4AFA">
            <w:r w:rsidRPr="007D0FA1">
              <w:t xml:space="preserve">D, </w:t>
            </w:r>
            <w:proofErr w:type="spellStart"/>
            <w:r w:rsidRPr="007D0FA1">
              <w:t>ČaSP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B7B" w14:textId="77777777" w:rsidR="004C4AFA" w:rsidRPr="007D0FA1" w:rsidRDefault="004C4AFA" w:rsidP="004C4AFA">
            <w:r w:rsidRPr="007D0FA1">
              <w:t>Úřad práce v Třebíči,</w:t>
            </w:r>
          </w:p>
          <w:p w14:paraId="09D692D9" w14:textId="77777777" w:rsidR="004C4AFA" w:rsidRPr="007D0FA1" w:rsidRDefault="004C4AFA" w:rsidP="004C4AFA">
            <w:r w:rsidRPr="007D0FA1">
              <w:t>bazilika, židovská čtvrť nebo Cesty časem, Třebíč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50D" w14:textId="77777777" w:rsidR="004C4AFA" w:rsidRPr="007D0FA1" w:rsidRDefault="004C4AFA" w:rsidP="004C4AFA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D943" w14:textId="77777777" w:rsidR="004C4AFA" w:rsidRPr="007D0FA1" w:rsidRDefault="004C4AFA" w:rsidP="004C4AFA">
            <w:r w:rsidRPr="007D0FA1">
              <w:t>Ho</w:t>
            </w:r>
            <w:r>
              <w:t>r</w:t>
            </w:r>
          </w:p>
        </w:tc>
      </w:tr>
      <w:tr w:rsidR="004C4AFA" w:rsidRPr="007D0FA1" w14:paraId="1B308969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CB41" w14:textId="77777777" w:rsidR="004C4AFA" w:rsidRPr="007D0FA1" w:rsidRDefault="004C4AFA" w:rsidP="004C4AFA">
            <w:r w:rsidRPr="007D0FA1">
              <w:t>8., 9. tř.</w:t>
            </w:r>
          </w:p>
          <w:p w14:paraId="70EF51E1" w14:textId="77777777" w:rsidR="004C4AFA" w:rsidRPr="007D0FA1" w:rsidRDefault="004C4AFA" w:rsidP="004C4AF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B4" w14:textId="77777777" w:rsidR="004C4AFA" w:rsidRPr="007D0FA1" w:rsidRDefault="004C4AFA" w:rsidP="004C4AFA">
            <w:r w:rsidRPr="007D0FA1">
              <w:t>Ch, Z, Př,</w:t>
            </w:r>
          </w:p>
          <w:p w14:paraId="3257D6B3" w14:textId="77777777" w:rsidR="004C4AFA" w:rsidRPr="007D0FA1" w:rsidRDefault="004C4AFA" w:rsidP="004C4AF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F5D" w14:textId="77777777" w:rsidR="004C4AFA" w:rsidRPr="007D0FA1" w:rsidRDefault="004C4AFA" w:rsidP="004C4AFA">
            <w:r w:rsidRPr="007D0FA1">
              <w:t>Bioplynová elektrárna v Mohelně</w:t>
            </w:r>
          </w:p>
          <w:p w14:paraId="61F5A7C8" w14:textId="77777777" w:rsidR="004C4AFA" w:rsidRPr="007D0FA1" w:rsidRDefault="004C4AFA" w:rsidP="004C4AFA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D62" w14:textId="77777777" w:rsidR="004C4AFA" w:rsidRPr="007D0FA1" w:rsidRDefault="004C4AFA" w:rsidP="004C4AFA">
            <w:r w:rsidRPr="007D0FA1">
              <w:t>duben,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764" w14:textId="77777777" w:rsidR="004C4AFA" w:rsidRPr="007D0FA1" w:rsidRDefault="004C4AFA" w:rsidP="004C4AFA">
            <w:r w:rsidRPr="007D0FA1">
              <w:t xml:space="preserve">O, </w:t>
            </w:r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Pi</w:t>
            </w:r>
            <w:proofErr w:type="spellEnd"/>
          </w:p>
        </w:tc>
      </w:tr>
      <w:tr w:rsidR="004C4AFA" w:rsidRPr="007D0FA1" w14:paraId="7EC4266E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212" w14:textId="77777777" w:rsidR="004C4AFA" w:rsidRPr="00197754" w:rsidRDefault="004C4AFA" w:rsidP="004C4AFA">
            <w:r>
              <w:t>8. –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69D" w14:textId="77777777" w:rsidR="004C4AFA" w:rsidRPr="007D0FA1" w:rsidRDefault="004C4AFA" w:rsidP="004C4AFA">
            <w:r>
              <w:t>Př, Z, 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FBF" w14:textId="77777777" w:rsidR="004C4AFA" w:rsidRPr="007D0FA1" w:rsidRDefault="004C4AFA" w:rsidP="004C4AFA">
            <w:r>
              <w:t>Praha – Národní a Technické muzeum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A64" w14:textId="77777777" w:rsidR="004C4AFA" w:rsidRPr="007D0FA1" w:rsidRDefault="004C4AFA" w:rsidP="004C4AFA">
            <w:r>
              <w:t>březen -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85" w14:textId="77777777" w:rsidR="004C4AFA" w:rsidRPr="007D0FA1" w:rsidRDefault="004C4AFA" w:rsidP="004C4AFA">
            <w:proofErr w:type="spellStart"/>
            <w:r>
              <w:t>Pi</w:t>
            </w:r>
            <w:proofErr w:type="spellEnd"/>
            <w:r>
              <w:t xml:space="preserve">, O, </w:t>
            </w:r>
            <w:proofErr w:type="spellStart"/>
            <w:r>
              <w:t>Fo</w:t>
            </w:r>
            <w:proofErr w:type="spellEnd"/>
          </w:p>
        </w:tc>
      </w:tr>
      <w:tr w:rsidR="004C4AFA" w:rsidRPr="007D0FA1" w14:paraId="7EBD7B4A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88D" w14:textId="77777777" w:rsidR="004C4AFA" w:rsidRPr="007D0FA1" w:rsidRDefault="004C4AFA" w:rsidP="004C4AFA">
            <w:r>
              <w:t>8.-9.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62D" w14:textId="77777777" w:rsidR="004C4AFA" w:rsidRPr="007D0FA1" w:rsidRDefault="004C4AFA" w:rsidP="004C4AFA">
            <w:r>
              <w:t xml:space="preserve">D, </w:t>
            </w:r>
            <w:proofErr w:type="spellStart"/>
            <w:r>
              <w:t>Čj</w:t>
            </w:r>
            <w:proofErr w:type="spellEnd"/>
            <w:r>
              <w:t xml:space="preserve">, </w:t>
            </w:r>
            <w:proofErr w:type="spellStart"/>
            <w:r>
              <w:t>Př</w:t>
            </w:r>
            <w:proofErr w:type="spellEnd"/>
            <w:r>
              <w:t xml:space="preserve">, Z, </w:t>
            </w:r>
            <w:proofErr w:type="spellStart"/>
            <w:r>
              <w:t>Vo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4BB" w14:textId="77777777" w:rsidR="004C4AFA" w:rsidRPr="007D0FA1" w:rsidRDefault="004C4AFA" w:rsidP="004C4AFA">
            <w:r>
              <w:t>Praha historická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F3E" w14:textId="77777777" w:rsidR="004C4AFA" w:rsidRPr="007D0FA1" w:rsidRDefault="004C4AFA" w:rsidP="004C4AFA">
            <w:r>
              <w:t>září -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809" w14:textId="77777777" w:rsidR="004C4AFA" w:rsidRPr="007D0FA1" w:rsidRDefault="004C4AFA" w:rsidP="004C4AFA">
            <w:proofErr w:type="spellStart"/>
            <w:r>
              <w:t>Pi</w:t>
            </w:r>
            <w:proofErr w:type="spellEnd"/>
            <w:r>
              <w:t>, Fr, O</w:t>
            </w:r>
          </w:p>
        </w:tc>
      </w:tr>
    </w:tbl>
    <w:p w14:paraId="462FC6E9" w14:textId="77777777" w:rsidR="004C4AFA" w:rsidRPr="007D0FA1" w:rsidRDefault="004C4AFA" w:rsidP="004C4AFA"/>
    <w:p w14:paraId="31EEAA64" w14:textId="77777777" w:rsidR="004C4AFA" w:rsidRPr="007D0FA1" w:rsidRDefault="004C4AFA" w:rsidP="004C4AFA">
      <w:pPr>
        <w:rPr>
          <w:i/>
        </w:rPr>
      </w:pPr>
      <w:r w:rsidRPr="007D0FA1">
        <w:rPr>
          <w:i/>
        </w:rPr>
        <w:t>Plán exkurzí bude dle potřeby a možností v průběhu roku upraven nebo doplněn.</w:t>
      </w:r>
    </w:p>
    <w:p w14:paraId="2C0B9EB0" w14:textId="77777777" w:rsidR="004C4AFA" w:rsidRPr="007D0FA1" w:rsidRDefault="004C4AFA" w:rsidP="004C4AFA">
      <w:pPr>
        <w:rPr>
          <w:i/>
        </w:rPr>
      </w:pPr>
    </w:p>
    <w:p w14:paraId="54D3900A" w14:textId="77777777" w:rsidR="004C4AFA" w:rsidRPr="007D0FA1" w:rsidRDefault="004C4AFA" w:rsidP="004C4AFA">
      <w:r w:rsidRPr="007D0FA1">
        <w:t>Pozn.: Z důvodu snížení počtu žáků je plán dvouletý až čtyřletý.</w:t>
      </w:r>
    </w:p>
    <w:p w14:paraId="5349C21F" w14:textId="77777777" w:rsidR="004C4AFA" w:rsidRPr="007D0FA1" w:rsidRDefault="004C4AFA" w:rsidP="004C4AFA"/>
    <w:p w14:paraId="4FA90E14" w14:textId="77777777" w:rsidR="004C4AFA" w:rsidRDefault="004C4AFA" w:rsidP="004C4AFA">
      <w:pPr>
        <w:jc w:val="right"/>
      </w:pPr>
      <w:r w:rsidRPr="007D0FA1">
        <w:t xml:space="preserve">Zpracovala:   Mgr. Jana </w:t>
      </w:r>
      <w:proofErr w:type="spellStart"/>
      <w:r w:rsidRPr="007D0FA1">
        <w:t>Piálková</w:t>
      </w:r>
      <w:proofErr w:type="spellEnd"/>
    </w:p>
    <w:p w14:paraId="238E07E8" w14:textId="77777777" w:rsidR="004C4AFA" w:rsidRDefault="004C4AFA" w:rsidP="004C4AFA">
      <w:pPr>
        <w:jc w:val="right"/>
      </w:pPr>
    </w:p>
    <w:p w14:paraId="1AD225AD" w14:textId="77777777" w:rsidR="004C4AFA" w:rsidRDefault="004C4AFA" w:rsidP="004C4AFA">
      <w:pPr>
        <w:jc w:val="right"/>
      </w:pPr>
    </w:p>
    <w:p w14:paraId="09ACFF53" w14:textId="3566BAF2" w:rsidR="004C4AFA" w:rsidRDefault="004C4AFA" w:rsidP="004C4AFA">
      <w:pPr>
        <w:autoSpaceDE w:val="0"/>
        <w:autoSpaceDN w:val="0"/>
        <w:adjustRightInd w:val="0"/>
      </w:pPr>
    </w:p>
    <w:p w14:paraId="411E984D" w14:textId="11A61BA8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C7FC84F" w14:textId="3D345518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BB13DC2" w14:textId="03A9F6DD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A701E4E" w14:textId="77777777" w:rsidR="00F03B8B" w:rsidRDefault="00F03B8B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7665CF8" w14:textId="77777777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5923FDC" w14:textId="77777777" w:rsidR="00DC7DAF" w:rsidRDefault="00DC7DAF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A9F99E9" w14:textId="77777777" w:rsidR="00DC7DAF" w:rsidRDefault="00DC7DAF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729F7531" w14:textId="77777777" w:rsidR="00DC7DAF" w:rsidRDefault="00DC7DAF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7AF50305" w14:textId="77777777" w:rsidR="00DC7DAF" w:rsidRDefault="00DC7DAF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CCBCB20" w14:textId="6A5FDED8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Příloha č. 2</w:t>
      </w:r>
    </w:p>
    <w:p w14:paraId="413C5867" w14:textId="77777777" w:rsidR="004C4AFA" w:rsidRPr="00ED5B93" w:rsidRDefault="004C4AFA" w:rsidP="004C4AFA">
      <w:pPr>
        <w:jc w:val="center"/>
        <w:rPr>
          <w:b/>
          <w:sz w:val="28"/>
          <w:szCs w:val="28"/>
        </w:rPr>
      </w:pPr>
    </w:p>
    <w:p w14:paraId="43182FB9" w14:textId="77777777" w:rsidR="004C4AFA" w:rsidRPr="00ED5B93" w:rsidRDefault="004C4AFA" w:rsidP="004C4AFA">
      <w:pPr>
        <w:jc w:val="center"/>
        <w:rPr>
          <w:b/>
          <w:sz w:val="28"/>
          <w:szCs w:val="28"/>
        </w:rPr>
      </w:pPr>
    </w:p>
    <w:p w14:paraId="25C715C9" w14:textId="77777777" w:rsidR="00ED5B93" w:rsidRPr="008767CE" w:rsidRDefault="00ED5B93" w:rsidP="00ED5B93">
      <w:pPr>
        <w:autoSpaceDE w:val="0"/>
        <w:autoSpaceDN w:val="0"/>
        <w:adjustRightInd w:val="0"/>
        <w:rPr>
          <w:b/>
          <w:bCs/>
        </w:rPr>
      </w:pPr>
      <w:r w:rsidRPr="008767CE">
        <w:rPr>
          <w:b/>
          <w:bCs/>
        </w:rPr>
        <w:t>Legislativa vztahující se k činnosti metodika prevence na školách</w:t>
      </w:r>
    </w:p>
    <w:p w14:paraId="619B8B2C" w14:textId="77777777" w:rsidR="00ED5B93" w:rsidRPr="008767CE" w:rsidRDefault="00ED5B93" w:rsidP="00ED5B9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736F7F2" w14:textId="77AB323B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Školský zákon 561/2004 Sb. ve znění pozdějších předpisů</w:t>
      </w:r>
    </w:p>
    <w:p w14:paraId="02D2B40B" w14:textId="572A5DC5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563/2004 Sb. Zákon o pedagogických pracovnících a o změně</w:t>
      </w:r>
    </w:p>
    <w:p w14:paraId="6851B527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některých zákonů</w:t>
      </w:r>
    </w:p>
    <w:p w14:paraId="219F8AFD" w14:textId="0F5C4255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359/1999 Sb. Zákon o sociálně-právní ochraně dětí</w:t>
      </w:r>
    </w:p>
    <w:p w14:paraId="00A3D305" w14:textId="27C82CB4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110/2019 Sb., o zpracování osobních údajů</w:t>
      </w:r>
    </w:p>
    <w:p w14:paraId="27E328C1" w14:textId="35363947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40/2009 Sb. Zákon trestní zákoník</w:t>
      </w:r>
    </w:p>
    <w:p w14:paraId="509F47F5" w14:textId="44BB2FD8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65/2017 Sb. Zákon o ochraně zdraví před škodlivými účinky</w:t>
      </w:r>
    </w:p>
    <w:p w14:paraId="0998712A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návykových látek</w:t>
      </w:r>
    </w:p>
    <w:p w14:paraId="383A0A50" w14:textId="6AD163BF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Vyhláška č. 72/2005 Sb. Vyhláška o poskytování poradenských služeb ve</w:t>
      </w:r>
    </w:p>
    <w:p w14:paraId="25AA5F6E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školách a školských poradenských zařízeních</w:t>
      </w:r>
    </w:p>
    <w:p w14:paraId="141BB390" w14:textId="783D31E4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Vyhláška č. 27/2016 Sb. Vyhláška o vzdělávání žáků se speciálními</w:t>
      </w:r>
    </w:p>
    <w:p w14:paraId="05C4626C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vzdělávacími potřebami a žáků nadaných</w:t>
      </w:r>
    </w:p>
    <w:p w14:paraId="5A008B2C" w14:textId="21354C5C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Vyhláška č. 15/2005 Sb., Vyhláška, kterou se stanoví náležitosti</w:t>
      </w:r>
    </w:p>
    <w:p w14:paraId="61E7EAD4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dlouhodobých záměrů, výročních zpráv a vlastního hodnocení školy</w:t>
      </w:r>
    </w:p>
    <w:p w14:paraId="1928AAAC" w14:textId="77777777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Národní strategie ministerstev</w:t>
      </w:r>
    </w:p>
    <w:p w14:paraId="4828524A" w14:textId="05D13733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Strategie prevence kriminality 2016–2020 (definovaná ve víceletých</w:t>
      </w:r>
    </w:p>
    <w:p w14:paraId="4DE9B780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cyklech Usnesením vlády ČR)</w:t>
      </w:r>
    </w:p>
    <w:p w14:paraId="1A318271" w14:textId="06D039FF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Národní strategie primární prevence rizikového chování dětí a mládeže</w:t>
      </w:r>
    </w:p>
    <w:p w14:paraId="7865F3D3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na období 2019–2021 (Usnesení Vlády ČR ze dne 18. 3. 2019, č. 190)</w:t>
      </w:r>
    </w:p>
    <w:p w14:paraId="7A47F07E" w14:textId="77777777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Konkrétní postupy a doporučení ohledně prevence a řešení výskytu rizikového</w:t>
      </w:r>
    </w:p>
    <w:p w14:paraId="34E201F1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chování obsahují tato metodická doporučení a pokyny MŠMT:</w:t>
      </w:r>
    </w:p>
    <w:p w14:paraId="5D71513E" w14:textId="24B5DA88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MŠMT k prevenci a řešení šikany ve školách</w:t>
      </w:r>
    </w:p>
    <w:p w14:paraId="5F46976E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školských zařízeních (č.j. MSMT-21149/2016)</w:t>
      </w:r>
    </w:p>
    <w:p w14:paraId="322C43FC" w14:textId="1A359A28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Metodické doporučení k primární prevenci rizikového chování u dětí</w:t>
      </w:r>
    </w:p>
    <w:p w14:paraId="6738D909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mládeže (č.j. MSMT-21291/2010-28).</w:t>
      </w:r>
    </w:p>
    <w:p w14:paraId="0AEB1AD8" w14:textId="43F4B36F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 roce 2017 došlo k aktualizaci několika příloh tohoto doporučení,</w:t>
      </w:r>
    </w:p>
    <w:p w14:paraId="78718B82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konkrétně přílohy č. 7 – Kyberšikana, přílohy č. 10 – Vandalismus</w:t>
      </w:r>
    </w:p>
    <w:p w14:paraId="3701FF86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přílohy č. 11 – Záškoláctví.</w:t>
      </w:r>
    </w:p>
    <w:p w14:paraId="62B496E9" w14:textId="64987E04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k jednotnému postupu při uvolňování a omlouvání</w:t>
      </w:r>
    </w:p>
    <w:p w14:paraId="450E63AD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žáků z vyučování, prevenci a postihu záškoláctví (č.j.: 10 194/2002-14)</w:t>
      </w:r>
    </w:p>
    <w:p w14:paraId="5412C76D" w14:textId="02EA2B9C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Metodické doporučení pro práci s Individuálním výchovným programem</w:t>
      </w:r>
    </w:p>
    <w:p w14:paraId="6F7989CB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(</w:t>
      </w:r>
      <w:proofErr w:type="spellStart"/>
      <w:r w:rsidRPr="008767CE">
        <w:rPr>
          <w:color w:val="000000"/>
        </w:rPr>
        <w:t>IVýP</w:t>
      </w:r>
      <w:proofErr w:type="spellEnd"/>
      <w:r w:rsidRPr="008767CE">
        <w:rPr>
          <w:color w:val="000000"/>
        </w:rPr>
        <w:t>) v rámci řešení rizikového chování žáků čj. MSMT – 43301/2013</w:t>
      </w:r>
    </w:p>
    <w:p w14:paraId="24A831D9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platnost/12/2013</w:t>
      </w:r>
    </w:p>
    <w:p w14:paraId="638D2A78" w14:textId="118FD831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k zajištění bezpečnosti a ochrany zdraví dětí a žáků</w:t>
      </w:r>
    </w:p>
    <w:p w14:paraId="39A3393A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studentů ve školách a školských zařízeních zřizovaných MŠMT (Čj.: 37</w:t>
      </w:r>
    </w:p>
    <w:p w14:paraId="45D734AC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014/2005-25)</w:t>
      </w:r>
    </w:p>
    <w:p w14:paraId="6C0C72B6" w14:textId="0F478E05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Spolupráce předškolních zařízení, škol a školských zařízení s Policií ČR</w:t>
      </w:r>
    </w:p>
    <w:p w14:paraId="3499B437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při prevenci a při vyšetřování kriminality dětí a mládeže a kriminality na</w:t>
      </w:r>
    </w:p>
    <w:p w14:paraId="07A384D1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dětech a mládeži páchané (Čj.: 25 884/2003-24)</w:t>
      </w:r>
    </w:p>
    <w:p w14:paraId="272AE972" w14:textId="34A9818E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MŠMT ČR k výchově proti projevům rasismu,</w:t>
      </w:r>
    </w:p>
    <w:p w14:paraId="7F3190F6" w14:textId="70347B21" w:rsidR="004C4AFA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xenofobie a intolerance (Čj.: 14 423/99-22)</w:t>
      </w:r>
    </w:p>
    <w:p w14:paraId="45E87D04" w14:textId="77777777" w:rsidR="00E201FD" w:rsidRDefault="00E201FD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6CD94676" w14:textId="77777777" w:rsidR="00320A5F" w:rsidRDefault="00320A5F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667116B3" w14:textId="77777777" w:rsidR="00320A5F" w:rsidRDefault="00320A5F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328B7174" w14:textId="2A2B83F0" w:rsidR="004C4AFA" w:rsidRPr="00320A5F" w:rsidRDefault="004C4AFA" w:rsidP="004C4AFA">
      <w:pPr>
        <w:spacing w:before="100" w:beforeAutospacing="1" w:after="100" w:afterAutospacing="1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lastRenderedPageBreak/>
        <w:t> </w:t>
      </w:r>
      <w:r>
        <w:rPr>
          <w:b/>
          <w:bCs/>
          <w:sz w:val="32"/>
        </w:rPr>
        <w:t>Elektronické informační zdroje</w:t>
      </w:r>
    </w:p>
    <w:p w14:paraId="2A8C410A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b/>
          <w:bCs/>
          <w:color w:val="000000"/>
        </w:rPr>
      </w:pPr>
    </w:p>
    <w:p w14:paraId="61A7E490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7" w:history="1">
        <w:r w:rsidR="004C4AFA">
          <w:rPr>
            <w:rStyle w:val="Hypertextovodkaz"/>
            <w:rFonts w:eastAsiaTheme="majorEastAsia"/>
          </w:rPr>
          <w:t>www.drogovaporadna.cz</w:t>
        </w:r>
      </w:hyperlink>
    </w:p>
    <w:p w14:paraId="00F8508B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51368B02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8" w:history="1">
        <w:r w:rsidR="004C4AFA">
          <w:rPr>
            <w:rStyle w:val="Hypertextovodkaz"/>
            <w:rFonts w:eastAsiaTheme="majorEastAsia"/>
          </w:rPr>
          <w:t>www.ippp.cz</w:t>
        </w:r>
      </w:hyperlink>
    </w:p>
    <w:p w14:paraId="347FB381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21630C2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9" w:history="1">
        <w:r w:rsidR="004C4AFA">
          <w:rPr>
            <w:rStyle w:val="Hypertextovodkaz"/>
            <w:rFonts w:eastAsiaTheme="majorEastAsia"/>
          </w:rPr>
          <w:t>www.poradenskecentrum.cz</w:t>
        </w:r>
      </w:hyperlink>
    </w:p>
    <w:p w14:paraId="48595499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60F4E6C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0" w:history="1">
        <w:r w:rsidR="004C4AFA">
          <w:rPr>
            <w:rStyle w:val="Hypertextovodkaz"/>
            <w:rFonts w:eastAsiaTheme="majorEastAsia"/>
          </w:rPr>
          <w:t>www.prevcentrum.cz</w:t>
        </w:r>
      </w:hyperlink>
    </w:p>
    <w:p w14:paraId="34403ABC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1F1A0C4D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1" w:history="1">
        <w:r w:rsidR="004C4AFA">
          <w:rPr>
            <w:rStyle w:val="Hypertextovodkaz"/>
            <w:rFonts w:eastAsiaTheme="majorEastAsia"/>
          </w:rPr>
          <w:t>www.zivot-bez-zavislosti.cz</w:t>
        </w:r>
      </w:hyperlink>
    </w:p>
    <w:p w14:paraId="45569CD2" w14:textId="77777777" w:rsidR="004C4AFA" w:rsidRDefault="004C4AFA" w:rsidP="004C4AFA">
      <w:pPr>
        <w:autoSpaceDE w:val="0"/>
        <w:autoSpaceDN w:val="0"/>
        <w:adjustRightInd w:val="0"/>
        <w:rPr>
          <w:rFonts w:eastAsiaTheme="majorEastAsia"/>
        </w:rPr>
      </w:pPr>
    </w:p>
    <w:p w14:paraId="26CAFCA2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2" w:history="1">
        <w:r w:rsidR="004C4AFA">
          <w:rPr>
            <w:rStyle w:val="Hypertextovodkaz"/>
            <w:rFonts w:eastAsiaTheme="majorEastAsia"/>
          </w:rPr>
          <w:t>www.kurakovaplice.cz</w:t>
        </w:r>
      </w:hyperlink>
    </w:p>
    <w:p w14:paraId="544A8C3F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AF32BF8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3" w:history="1">
        <w:r w:rsidR="004C4AFA">
          <w:rPr>
            <w:rStyle w:val="Hypertextovodkaz"/>
            <w:rFonts w:eastAsiaTheme="majorEastAsia"/>
          </w:rPr>
          <w:t>www.drogy-info.cz</w:t>
        </w:r>
      </w:hyperlink>
    </w:p>
    <w:p w14:paraId="6DEAB630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605C3B42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4" w:history="1">
        <w:r w:rsidR="004C4AFA">
          <w:rPr>
            <w:rStyle w:val="Hypertextovodkaz"/>
            <w:rFonts w:eastAsiaTheme="majorEastAsia"/>
          </w:rPr>
          <w:t>www.mvcr.cz/policie/prezentace</w:t>
        </w:r>
      </w:hyperlink>
    </w:p>
    <w:p w14:paraId="4D5A3B80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19A98641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FF"/>
        </w:rPr>
      </w:pPr>
      <w:hyperlink r:id="rId15" w:history="1">
        <w:r w:rsidR="004C4AFA">
          <w:rPr>
            <w:rStyle w:val="Hypertextovodkaz"/>
            <w:rFonts w:eastAsiaTheme="majorEastAsia"/>
          </w:rPr>
          <w:t>www.sananim.cz</w:t>
        </w:r>
      </w:hyperlink>
    </w:p>
    <w:p w14:paraId="17901C8B" w14:textId="77777777" w:rsidR="004C4AFA" w:rsidRDefault="004C4AFA" w:rsidP="004C4AFA">
      <w:pPr>
        <w:autoSpaceDE w:val="0"/>
        <w:autoSpaceDN w:val="0"/>
        <w:adjustRightInd w:val="0"/>
        <w:rPr>
          <w:color w:val="0000FF"/>
        </w:rPr>
      </w:pPr>
    </w:p>
    <w:p w14:paraId="0EA3CB6D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6" w:history="1">
        <w:r w:rsidR="004C4AFA">
          <w:rPr>
            <w:rStyle w:val="Hypertextovodkaz"/>
            <w:rFonts w:eastAsiaTheme="majorEastAsia"/>
          </w:rPr>
          <w:t>www.drogy-info.cz</w:t>
        </w:r>
      </w:hyperlink>
    </w:p>
    <w:p w14:paraId="3CBFE0A7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81A2828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7" w:history="1">
        <w:r w:rsidR="004C4AFA">
          <w:rPr>
            <w:rStyle w:val="Hypertextovodkaz"/>
            <w:rFonts w:eastAsiaTheme="majorEastAsia"/>
          </w:rPr>
          <w:t>www.extc.cz</w:t>
        </w:r>
      </w:hyperlink>
    </w:p>
    <w:p w14:paraId="0E8356EF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5FAABE7A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8" w:history="1">
        <w:r w:rsidR="004C4AFA">
          <w:rPr>
            <w:rStyle w:val="Hypertextovodkaz"/>
            <w:rFonts w:eastAsiaTheme="majorEastAsia"/>
          </w:rPr>
          <w:t>www.sikana.org</w:t>
        </w:r>
      </w:hyperlink>
    </w:p>
    <w:p w14:paraId="345A3C3E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04C5DBE9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9" w:history="1">
        <w:r w:rsidR="004C4AFA">
          <w:rPr>
            <w:rStyle w:val="Hypertextovodkaz"/>
            <w:rFonts w:eastAsiaTheme="majorEastAsia"/>
          </w:rPr>
          <w:t>www.aids-pomoc.cz</w:t>
        </w:r>
      </w:hyperlink>
    </w:p>
    <w:p w14:paraId="359234C4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4FF02BE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0" w:history="1">
        <w:r w:rsidR="004C4AFA">
          <w:rPr>
            <w:rStyle w:val="Hypertextovodkaz"/>
            <w:rFonts w:eastAsiaTheme="majorEastAsia"/>
          </w:rPr>
          <w:t>www.dropin.cz</w:t>
        </w:r>
      </w:hyperlink>
    </w:p>
    <w:p w14:paraId="06190E11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0A3D49E4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1" w:history="1">
        <w:r w:rsidR="004C4AFA">
          <w:rPr>
            <w:rStyle w:val="Hypertextovodkaz"/>
            <w:rFonts w:eastAsiaTheme="majorEastAsia"/>
          </w:rPr>
          <w:t>www.teenchallenge.cz</w:t>
        </w:r>
      </w:hyperlink>
    </w:p>
    <w:p w14:paraId="6C486DA4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31A32729" w14:textId="77777777" w:rsidR="004C4AFA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2" w:history="1">
        <w:r w:rsidR="004C4AFA">
          <w:rPr>
            <w:rStyle w:val="Hypertextovodkaz"/>
            <w:rFonts w:eastAsiaTheme="majorEastAsia"/>
          </w:rPr>
          <w:t>www.linkabezpeci.cz</w:t>
        </w:r>
      </w:hyperlink>
    </w:p>
    <w:p w14:paraId="5B223007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999581B" w14:textId="1CA1F3ED" w:rsidR="004C4AFA" w:rsidRPr="00363CEC" w:rsidRDefault="00EE137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3" w:history="1">
        <w:r w:rsidR="004C4AFA">
          <w:rPr>
            <w:rStyle w:val="Hypertextovodkaz"/>
            <w:rFonts w:eastAsiaTheme="majorEastAsia"/>
          </w:rPr>
          <w:t>www.svp-domino.cz</w:t>
        </w:r>
      </w:hyperlink>
    </w:p>
    <w:p w14:paraId="7BD2C568" w14:textId="77777777" w:rsidR="00363CEC" w:rsidRPr="00363CEC" w:rsidRDefault="00363CEC" w:rsidP="00363CEC">
      <w:pPr>
        <w:pStyle w:val="Odstavecseseznamem"/>
        <w:rPr>
          <w:rStyle w:val="Hypertextovodkaz"/>
          <w:rFonts w:eastAsiaTheme="majorEastAsia"/>
          <w:color w:val="0000FF"/>
          <w:u w:val="none"/>
        </w:rPr>
      </w:pPr>
    </w:p>
    <w:p w14:paraId="0C177AE8" w14:textId="75FDD808" w:rsidR="00363CEC" w:rsidRDefault="00363CE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r w:rsidRPr="00363CEC">
        <w:t>webov</w:t>
      </w:r>
      <w:r>
        <w:t>é</w:t>
      </w:r>
      <w:r w:rsidRPr="00363CEC">
        <w:t xml:space="preserve"> stránk</w:t>
      </w:r>
      <w:r>
        <w:t>y</w:t>
      </w:r>
      <w:r w:rsidRPr="00363CEC">
        <w:t xml:space="preserve"> NÚKIB</w:t>
      </w:r>
      <w:r w:rsidRPr="00363CEC">
        <w:rPr>
          <w:b/>
          <w:bCs/>
        </w:rPr>
        <w:t xml:space="preserve"> (</w:t>
      </w:r>
      <w:r w:rsidRPr="00363CEC">
        <w:t xml:space="preserve">odkaz </w:t>
      </w:r>
      <w:hyperlink r:id="rId24" w:tgtFrame="_blank" w:history="1">
        <w:r w:rsidRPr="00363CEC">
          <w:rPr>
            <w:color w:val="0000FF"/>
            <w:u w:val="single"/>
          </w:rPr>
          <w:t>https://www.nukib.cz/cs/vzdelavani/galerie-vzdelavacich-materialu/</w:t>
        </w:r>
      </w:hyperlink>
      <w:r>
        <w:t>)</w:t>
      </w:r>
    </w:p>
    <w:p w14:paraId="1AD5DC4D" w14:textId="77777777" w:rsidR="004C4AFA" w:rsidRDefault="004C4AFA" w:rsidP="004C4AFA">
      <w:pPr>
        <w:pStyle w:val="Odstavecseseznamem"/>
        <w:rPr>
          <w:rStyle w:val="Hypertextovodkaz"/>
          <w:rFonts w:eastAsiaTheme="majorEastAsia"/>
          <w:color w:val="0000FF"/>
        </w:rPr>
      </w:pPr>
    </w:p>
    <w:p w14:paraId="19713D4F" w14:textId="77777777" w:rsidR="004C4AFA" w:rsidRDefault="004C4AFA" w:rsidP="004C4AFA">
      <w:p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</w:p>
    <w:p w14:paraId="2849B02E" w14:textId="77777777" w:rsidR="004C4AFA" w:rsidRDefault="004C4AFA" w:rsidP="004C4AFA">
      <w:p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</w:p>
    <w:p w14:paraId="74180F2F" w14:textId="77777777" w:rsidR="00320A5F" w:rsidRDefault="00320A5F" w:rsidP="004C4AFA">
      <w:pPr>
        <w:keepNext/>
        <w:jc w:val="both"/>
        <w:outlineLvl w:val="0"/>
        <w:rPr>
          <w:b/>
          <w:bCs/>
          <w:sz w:val="32"/>
        </w:rPr>
      </w:pPr>
    </w:p>
    <w:p w14:paraId="5A0B671F" w14:textId="77777777" w:rsidR="00320A5F" w:rsidRDefault="00320A5F" w:rsidP="004C4AFA">
      <w:pPr>
        <w:keepNext/>
        <w:jc w:val="both"/>
        <w:outlineLvl w:val="0"/>
        <w:rPr>
          <w:b/>
          <w:bCs/>
          <w:sz w:val="32"/>
        </w:rPr>
      </w:pPr>
    </w:p>
    <w:p w14:paraId="2DF89C32" w14:textId="77777777" w:rsidR="004C4AFA" w:rsidRDefault="004C4AFA" w:rsidP="004C4AFA">
      <w:pPr>
        <w:keepNext/>
        <w:jc w:val="both"/>
        <w:outlineLvl w:val="0"/>
        <w:rPr>
          <w:b/>
          <w:bCs/>
          <w:sz w:val="32"/>
          <w:lang w:eastAsia="ar-SA"/>
        </w:rPr>
      </w:pPr>
      <w:r>
        <w:rPr>
          <w:b/>
          <w:bCs/>
          <w:sz w:val="32"/>
        </w:rPr>
        <w:t>Linky důvěry</w:t>
      </w:r>
    </w:p>
    <w:p w14:paraId="358CE895" w14:textId="77777777" w:rsidR="004C4AFA" w:rsidRDefault="004C4AFA" w:rsidP="004C4AFA">
      <w:pPr>
        <w:suppressAutoHyphens/>
        <w:rPr>
          <w:lang w:eastAsia="ar-SA"/>
        </w:rPr>
      </w:pPr>
    </w:p>
    <w:p w14:paraId="79C35B5D" w14:textId="77777777" w:rsidR="004C4AFA" w:rsidRDefault="00EE137C" w:rsidP="004C4AFA">
      <w:pPr>
        <w:suppressAutoHyphens/>
        <w:rPr>
          <w:lang w:eastAsia="ar-SA"/>
        </w:rPr>
      </w:pPr>
      <w:hyperlink r:id="rId25" w:history="1">
        <w:r w:rsidR="004C4AFA">
          <w:rPr>
            <w:rStyle w:val="Hypertextovodkaz"/>
            <w:rFonts w:eastAsiaTheme="majorEastAsia"/>
            <w:color w:val="0000FF"/>
          </w:rPr>
          <w:t>www.linkyduvery.cz</w:t>
        </w:r>
      </w:hyperlink>
      <w:r w:rsidR="004C4AFA">
        <w:t xml:space="preserve"> – přehled a stručná charakteristika všech registrovaných linek důvěry  </w:t>
      </w:r>
    </w:p>
    <w:p w14:paraId="56950AAD" w14:textId="77777777" w:rsidR="004C4AFA" w:rsidRDefault="004C4AFA" w:rsidP="004C4AFA">
      <w:pPr>
        <w:suppressAutoHyphens/>
        <w:rPr>
          <w:lang w:eastAsia="ar-SA"/>
        </w:rPr>
      </w:pPr>
    </w:p>
    <w:p w14:paraId="2EC76D7C" w14:textId="77777777" w:rsidR="004C4AFA" w:rsidRDefault="00EE137C" w:rsidP="004C4AFA">
      <w:pPr>
        <w:spacing w:after="300"/>
        <w:rPr>
          <w:bCs/>
        </w:rPr>
      </w:pPr>
      <w:hyperlink r:id="rId26" w:history="1">
        <w:r w:rsidR="004C4AFA">
          <w:rPr>
            <w:rStyle w:val="Hypertextovodkaz"/>
            <w:rFonts w:eastAsiaTheme="majorEastAsia"/>
          </w:rPr>
          <w:t>www.stred.info/linka-duvery</w:t>
        </w:r>
      </w:hyperlink>
      <w:r w:rsidR="004C4AFA">
        <w:rPr>
          <w:color w:val="2E5A83"/>
          <w:u w:val="single"/>
        </w:rPr>
        <w:t xml:space="preserve"> - </w:t>
      </w:r>
      <w:r w:rsidR="004C4AFA">
        <w:rPr>
          <w:bCs/>
        </w:rPr>
        <w:t xml:space="preserve">Linka důvěry Střed, </w:t>
      </w:r>
      <w:proofErr w:type="spellStart"/>
      <w:proofErr w:type="gramStart"/>
      <w:r w:rsidR="004C4AFA">
        <w:rPr>
          <w:bCs/>
        </w:rPr>
        <w:t>o.s</w:t>
      </w:r>
      <w:proofErr w:type="spellEnd"/>
      <w:r w:rsidR="004C4AFA">
        <w:rPr>
          <w:bCs/>
        </w:rPr>
        <w:t>.</w:t>
      </w:r>
      <w:proofErr w:type="gramEnd"/>
      <w:r w:rsidR="004C4AFA">
        <w:rPr>
          <w:bCs/>
        </w:rPr>
        <w:t xml:space="preserve"> – Třebíč  -  telefon:</w:t>
      </w:r>
      <w:r w:rsidR="004C4AFA">
        <w:rPr>
          <w:b/>
          <w:bCs/>
        </w:rPr>
        <w:t> </w:t>
      </w:r>
      <w:r w:rsidR="004C4AFA">
        <w:rPr>
          <w:bCs/>
        </w:rPr>
        <w:t xml:space="preserve">775 223 311, </w:t>
      </w:r>
    </w:p>
    <w:p w14:paraId="33BFF155" w14:textId="77777777" w:rsidR="004C4AFA" w:rsidRDefault="004C4AFA" w:rsidP="004C4AFA">
      <w:pPr>
        <w:spacing w:after="300"/>
        <w:ind w:left="7080"/>
      </w:pPr>
      <w:r>
        <w:rPr>
          <w:bCs/>
        </w:rPr>
        <w:t xml:space="preserve">   568 443 311</w:t>
      </w:r>
      <w:r>
        <w:t xml:space="preserve"> </w:t>
      </w:r>
    </w:p>
    <w:p w14:paraId="659A2810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33EE24F7" w14:textId="5D03301D" w:rsidR="002C2758" w:rsidRPr="002C2758" w:rsidRDefault="002C2758" w:rsidP="004C4AFA">
      <w:pPr>
        <w:spacing w:after="300"/>
        <w:rPr>
          <w:b/>
          <w:bCs/>
          <w:sz w:val="28"/>
          <w:szCs w:val="28"/>
        </w:rPr>
      </w:pPr>
      <w:r w:rsidRPr="002C2758">
        <w:rPr>
          <w:b/>
          <w:bCs/>
          <w:sz w:val="28"/>
          <w:szCs w:val="28"/>
        </w:rPr>
        <w:lastRenderedPageBreak/>
        <w:t>Internetové stránky, které jsou informačními zdroji v</w:t>
      </w:r>
      <w:r w:rsidR="007F0416">
        <w:rPr>
          <w:b/>
          <w:bCs/>
          <w:sz w:val="28"/>
          <w:szCs w:val="28"/>
        </w:rPr>
        <w:t xml:space="preserve"> </w:t>
      </w:r>
      <w:r w:rsidRPr="002C2758">
        <w:rPr>
          <w:b/>
          <w:bCs/>
          <w:sz w:val="28"/>
          <w:szCs w:val="28"/>
        </w:rPr>
        <w:t>oblasti prevence rizikového chování</w:t>
      </w:r>
    </w:p>
    <w:p w14:paraId="66148A6D" w14:textId="77777777" w:rsidR="002C2758" w:rsidRPr="002C2758" w:rsidRDefault="002C2758" w:rsidP="004C4AFA">
      <w:pPr>
        <w:spacing w:after="300"/>
      </w:pPr>
      <w:r w:rsidRPr="002C2758">
        <w:t>www.icm.cz-Informační centrum pro mládež</w:t>
      </w:r>
    </w:p>
    <w:p w14:paraId="14994EFA" w14:textId="77777777" w:rsidR="002C2758" w:rsidRPr="002C2758" w:rsidRDefault="002C2758" w:rsidP="004C4AFA">
      <w:pPr>
        <w:spacing w:after="300"/>
      </w:pPr>
      <w:r w:rsidRPr="002C2758">
        <w:t>www.cpiv.cz-Centrum podpory inkluzivního vzdělávání</w:t>
      </w:r>
    </w:p>
    <w:p w14:paraId="7C61EB31" w14:textId="77777777" w:rsidR="002C2758" w:rsidRPr="002C2758" w:rsidRDefault="002C2758" w:rsidP="004C4AFA">
      <w:pPr>
        <w:spacing w:after="300"/>
      </w:pPr>
      <w:r w:rsidRPr="002C2758">
        <w:t>www.cevap.cz –Centrum etické výchovy a prevence SPJ</w:t>
      </w:r>
    </w:p>
    <w:p w14:paraId="3CA28CFA" w14:textId="77777777" w:rsidR="002C2758" w:rsidRPr="002C2758" w:rsidRDefault="002C2758" w:rsidP="004C4AFA">
      <w:pPr>
        <w:spacing w:after="300"/>
      </w:pPr>
      <w:r w:rsidRPr="002C2758">
        <w:t xml:space="preserve">www.fakta.cz-Vzdělávání pracovníků ve školství a </w:t>
      </w:r>
      <w:proofErr w:type="spellStart"/>
      <w:r w:rsidRPr="002C2758">
        <w:t>vsociální</w:t>
      </w:r>
      <w:proofErr w:type="spellEnd"/>
      <w:r w:rsidRPr="002C2758">
        <w:t xml:space="preserve"> oblasti</w:t>
      </w:r>
    </w:p>
    <w:p w14:paraId="77272902" w14:textId="77777777" w:rsidR="002C2758" w:rsidRDefault="002C2758" w:rsidP="004C4AFA">
      <w:pPr>
        <w:spacing w:after="300"/>
      </w:pPr>
      <w:r w:rsidRPr="002C2758">
        <w:t>www.adiktologie.cz-Centrum adiktologie</w:t>
      </w:r>
    </w:p>
    <w:p w14:paraId="77C138A7" w14:textId="77777777" w:rsidR="002C2758" w:rsidRDefault="002C2758" w:rsidP="004C4AFA">
      <w:pPr>
        <w:spacing w:after="300"/>
      </w:pPr>
      <w:r w:rsidRPr="002C2758">
        <w:t xml:space="preserve">www.ippp.cz-Institut pedagogicko-psychologického poradenství </w:t>
      </w:r>
      <w:proofErr w:type="spellStart"/>
      <w:r w:rsidRPr="002C2758">
        <w:t>vČR</w:t>
      </w:r>
      <w:proofErr w:type="spellEnd"/>
    </w:p>
    <w:p w14:paraId="73833F91" w14:textId="77777777" w:rsidR="002C2758" w:rsidRDefault="002C2758" w:rsidP="004C4AFA">
      <w:pPr>
        <w:spacing w:after="300"/>
      </w:pPr>
      <w:r w:rsidRPr="002C2758">
        <w:t>www.p-centrum.cz -Služby z</w:t>
      </w:r>
      <w:r>
        <w:t xml:space="preserve"> </w:t>
      </w:r>
      <w:r w:rsidRPr="002C2758">
        <w:t>oblastí prevence, péče o rodinu s</w:t>
      </w:r>
      <w:r>
        <w:t xml:space="preserve"> </w:t>
      </w:r>
      <w:r w:rsidRPr="002C2758">
        <w:t>dětmi, poradenství, léčby a doléčování závislostí</w:t>
      </w:r>
      <w:r>
        <w:t xml:space="preserve"> </w:t>
      </w:r>
    </w:p>
    <w:p w14:paraId="36D5140A" w14:textId="77777777" w:rsidR="002C2758" w:rsidRDefault="002C2758" w:rsidP="004C4AFA">
      <w:pPr>
        <w:spacing w:after="300"/>
      </w:pPr>
      <w:r w:rsidRPr="002C2758">
        <w:t>www.nidm.cz -Národní institut dětí a mládeže</w:t>
      </w:r>
    </w:p>
    <w:p w14:paraId="567FC073" w14:textId="77777777" w:rsidR="002C2758" w:rsidRDefault="002C2758" w:rsidP="004C4AFA">
      <w:pPr>
        <w:spacing w:after="300"/>
      </w:pPr>
      <w:r w:rsidRPr="002C2758">
        <w:t>www.prevence-info.cz –Prevence rizikového chování</w:t>
      </w:r>
    </w:p>
    <w:p w14:paraId="6B850ECB" w14:textId="77777777" w:rsidR="002C2758" w:rsidRDefault="002C2758" w:rsidP="004C4AFA">
      <w:pPr>
        <w:spacing w:after="300"/>
      </w:pPr>
      <w:r w:rsidRPr="002C2758">
        <w:t>www.odyssea.cz –Vzdělávací programy pro učitele a žáky</w:t>
      </w:r>
    </w:p>
    <w:p w14:paraId="050314E4" w14:textId="77777777" w:rsidR="002C2758" w:rsidRDefault="002C2758" w:rsidP="004C4AFA">
      <w:pPr>
        <w:spacing w:after="300"/>
      </w:pPr>
      <w:r w:rsidRPr="002C2758">
        <w:t xml:space="preserve">www.aids-hiv.cz –Stránky boje proti AIDS </w:t>
      </w:r>
      <w:proofErr w:type="spellStart"/>
      <w:r w:rsidRPr="002C2758">
        <w:t>vČR</w:t>
      </w:r>
      <w:proofErr w:type="spellEnd"/>
    </w:p>
    <w:p w14:paraId="22756E01" w14:textId="62451809" w:rsidR="004C4AFA" w:rsidRPr="002C2758" w:rsidRDefault="002C2758" w:rsidP="004C4AFA">
      <w:pPr>
        <w:spacing w:after="300"/>
        <w:rPr>
          <w:b/>
          <w:bCs/>
          <w:color w:val="0000FF"/>
        </w:rPr>
      </w:pPr>
      <w:r w:rsidRPr="002C2758">
        <w:t>www.zachranny-kruh.cz –Vzdělávací materiály, vzdělávací akc</w:t>
      </w:r>
      <w:r>
        <w:t>e</w:t>
      </w:r>
    </w:p>
    <w:p w14:paraId="0E09D9F5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AFB4B52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05854EED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66318E2C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1628110B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6271488E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EF95C88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F5FAB4B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043B2694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6C43B66F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7CBAA2C7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59D4B35A" w14:textId="6925EB17" w:rsidR="004C4AFA" w:rsidRDefault="00EE137C" w:rsidP="004C4AFA">
      <w:pPr>
        <w:spacing w:after="300"/>
      </w:pPr>
      <w:r>
        <w:rPr>
          <w:b/>
          <w:bCs/>
          <w:color w:val="0000FF"/>
          <w:sz w:val="28"/>
          <w:szCs w:val="28"/>
        </w:rPr>
        <w:lastRenderedPageBreak/>
        <w:t>Příloha č. 3</w:t>
      </w:r>
    </w:p>
    <w:p w14:paraId="4FF16EEB" w14:textId="77777777" w:rsidR="004C4AFA" w:rsidRDefault="004C4AFA" w:rsidP="004C4AFA"/>
    <w:p w14:paraId="780AC664" w14:textId="77777777" w:rsidR="004C4AFA" w:rsidRPr="005028EC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bookmarkStart w:id="0" w:name="_Hlk24010614"/>
      <w:r w:rsidRPr="005028EC">
        <w:rPr>
          <w:b/>
          <w:bCs/>
          <w:color w:val="000000" w:themeColor="text1"/>
          <w:sz w:val="32"/>
          <w:szCs w:val="32"/>
        </w:rPr>
        <w:t xml:space="preserve">Důležité kontakty: </w:t>
      </w:r>
    </w:p>
    <w:p w14:paraId="5069D806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7913506" w14:textId="77777777" w:rsidR="004C4AFA" w:rsidRPr="00CA4F94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bookmarkEnd w:id="0"/>
    <w:p w14:paraId="34166F90" w14:textId="45F60050" w:rsidR="00CA4F94" w:rsidRPr="00CA4F94" w:rsidRDefault="00CA4F94" w:rsidP="00CA4F94">
      <w:pPr>
        <w:rPr>
          <w:lang w:eastAsia="en-GB"/>
        </w:rPr>
      </w:pPr>
      <w:r w:rsidRPr="00CA4F94">
        <w:rPr>
          <w:b/>
          <w:bCs/>
        </w:rPr>
        <w:t>Mgr. Sedlářová Smrčková</w:t>
      </w:r>
      <w:r w:rsidRPr="00CA4F94">
        <w:t xml:space="preserve"> – okresní metodik prevence PPP Třebíč; </w:t>
      </w:r>
      <w:proofErr w:type="spellStart"/>
      <w:r w:rsidRPr="00CA4F94">
        <w:rPr>
          <w:bCs/>
        </w:rPr>
        <w:t>etoped</w:t>
      </w:r>
      <w:proofErr w:type="spellEnd"/>
      <w:r w:rsidRPr="00CA4F94">
        <w:t xml:space="preserve">; </w:t>
      </w:r>
      <w:hyperlink r:id="rId27" w:history="1">
        <w:r w:rsidRPr="00CA4F94">
          <w:rPr>
            <w:rFonts w:eastAsiaTheme="majorEastAsia"/>
            <w:color w:val="0563C1" w:themeColor="hyperlink"/>
            <w:u w:val="single"/>
            <w:lang w:eastAsia="en-GB"/>
          </w:rPr>
          <w:t>sedlarova@pppaspcvysocina.cz</w:t>
        </w:r>
      </w:hyperlink>
      <w:r w:rsidRPr="00CA4F94">
        <w:rPr>
          <w:lang w:eastAsia="en-GB"/>
        </w:rPr>
        <w:t xml:space="preserve">, </w:t>
      </w:r>
      <w:r w:rsidRPr="00CA4F94">
        <w:rPr>
          <w:color w:val="1F497D"/>
        </w:rPr>
        <w:t xml:space="preserve"> telefon: 568 845 815, </w:t>
      </w:r>
      <w:r w:rsidRPr="00CA4F94">
        <w:rPr>
          <w:lang w:eastAsia="en-GB"/>
        </w:rPr>
        <w:t xml:space="preserve">PPP Třebíč, </w:t>
      </w:r>
      <w:proofErr w:type="spellStart"/>
      <w:r w:rsidRPr="00CA4F94">
        <w:rPr>
          <w:lang w:eastAsia="en-GB"/>
        </w:rPr>
        <w:t>Vltavínská</w:t>
      </w:r>
      <w:proofErr w:type="spellEnd"/>
      <w:r w:rsidRPr="00CA4F94">
        <w:rPr>
          <w:lang w:eastAsia="en-GB"/>
        </w:rPr>
        <w:t xml:space="preserve"> 1346</w:t>
      </w:r>
    </w:p>
    <w:p w14:paraId="0976D6D5" w14:textId="77777777" w:rsidR="00CA4F94" w:rsidRPr="00CA4F94" w:rsidRDefault="00CA4F94" w:rsidP="00CA4F94"/>
    <w:p w14:paraId="5BC2C545" w14:textId="2F1C4DB8" w:rsidR="00CA4F94" w:rsidRPr="00CA4F94" w:rsidRDefault="00CA4F94" w:rsidP="00CA4F94">
      <w:r w:rsidRPr="00CA4F94">
        <w:rPr>
          <w:b/>
        </w:rPr>
        <w:t xml:space="preserve">Mgr. Petr Horký </w:t>
      </w:r>
      <w:r w:rsidRPr="00CA4F94">
        <w:t>-  krajský školský koordinátor, Krajský úřad – Odbor školství, mládeže a sportu, Věžní 28, 586 01 Jihlava</w:t>
      </w:r>
    </w:p>
    <w:p w14:paraId="6BDE695A" w14:textId="77777777" w:rsidR="00CA4F94" w:rsidRPr="00CA4F94" w:rsidRDefault="00CA4F94" w:rsidP="00CA4F94"/>
    <w:p w14:paraId="2035BDC2" w14:textId="77777777" w:rsidR="00032D89" w:rsidRDefault="00CA4F94" w:rsidP="00CA4F94">
      <w:pPr>
        <w:autoSpaceDE w:val="0"/>
        <w:autoSpaceDN w:val="0"/>
        <w:adjustRightInd w:val="0"/>
      </w:pPr>
      <w:r w:rsidRPr="00CA4F94">
        <w:t xml:space="preserve">Sdružení </w:t>
      </w:r>
      <w:proofErr w:type="gramStart"/>
      <w:r w:rsidRPr="00CA4F94">
        <w:rPr>
          <w:b/>
        </w:rPr>
        <w:t xml:space="preserve">Střed </w:t>
      </w:r>
      <w:proofErr w:type="spellStart"/>
      <w:r w:rsidRPr="00CA4F94">
        <w:rPr>
          <w:b/>
        </w:rPr>
        <w:t>z.ú</w:t>
      </w:r>
      <w:proofErr w:type="spellEnd"/>
      <w:r w:rsidRPr="00CA4F94">
        <w:rPr>
          <w:b/>
        </w:rPr>
        <w:t>.</w:t>
      </w:r>
      <w:r w:rsidRPr="00CA4F94">
        <w:t>, Klub</w:t>
      </w:r>
      <w:proofErr w:type="gramEnd"/>
      <w:r w:rsidRPr="00CA4F94">
        <w:t xml:space="preserve"> mládeže Hájek, Třebíč – tel. 775 725 660; </w:t>
      </w:r>
    </w:p>
    <w:p w14:paraId="267BB6A2" w14:textId="77777777" w:rsidR="00032D89" w:rsidRDefault="00CA4F94" w:rsidP="00CA4F94">
      <w:pPr>
        <w:autoSpaceDE w:val="0"/>
        <w:autoSpaceDN w:val="0"/>
        <w:adjustRightInd w:val="0"/>
      </w:pPr>
      <w:r w:rsidRPr="00CA4F94">
        <w:rPr>
          <w:b/>
        </w:rPr>
        <w:t xml:space="preserve">Středisko výchovné péče </w:t>
      </w:r>
      <w:r w:rsidRPr="00CA4F94">
        <w:t xml:space="preserve">– tel: 775725667; </w:t>
      </w:r>
    </w:p>
    <w:p w14:paraId="5A16DFBA" w14:textId="21B96712" w:rsidR="00CA4F94" w:rsidRPr="00CA4F94" w:rsidRDefault="00CA4F94" w:rsidP="00CA4F94">
      <w:pPr>
        <w:autoSpaceDE w:val="0"/>
        <w:autoSpaceDN w:val="0"/>
        <w:adjustRightInd w:val="0"/>
      </w:pPr>
      <w:r w:rsidRPr="00CA4F94">
        <w:rPr>
          <w:b/>
          <w:bCs/>
          <w:color w:val="000000" w:themeColor="text1"/>
        </w:rPr>
        <w:t xml:space="preserve">Linka důvěry STŘED; </w:t>
      </w:r>
      <w:r w:rsidR="00032D89">
        <w:rPr>
          <w:color w:val="000000" w:themeColor="text1"/>
        </w:rPr>
        <w:t>m</w:t>
      </w:r>
      <w:r w:rsidRPr="00CA4F94">
        <w:rPr>
          <w:color w:val="000000" w:themeColor="text1"/>
        </w:rPr>
        <w:t>ob: </w:t>
      </w:r>
      <w:r w:rsidRPr="00CA4F94">
        <w:rPr>
          <w:b/>
          <w:bCs/>
          <w:color w:val="000000" w:themeColor="text1"/>
        </w:rPr>
        <w:t>775 22 33 11</w:t>
      </w:r>
      <w:r w:rsidR="00032D89">
        <w:rPr>
          <w:color w:val="000000" w:themeColor="text1"/>
        </w:rPr>
        <w:t>; pevná</w:t>
      </w:r>
      <w:r w:rsidRPr="00CA4F94">
        <w:rPr>
          <w:color w:val="000000" w:themeColor="text1"/>
        </w:rPr>
        <w:t>: </w:t>
      </w:r>
      <w:r w:rsidRPr="00CA4F94">
        <w:rPr>
          <w:b/>
          <w:bCs/>
          <w:color w:val="000000" w:themeColor="text1"/>
        </w:rPr>
        <w:t>568 44 33 11</w:t>
      </w:r>
    </w:p>
    <w:p w14:paraId="3A91BF7B" w14:textId="77777777" w:rsidR="00CA4F94" w:rsidRPr="00CA4F94" w:rsidRDefault="00CA4F94" w:rsidP="00CA4F94">
      <w:pPr>
        <w:autoSpaceDE w:val="0"/>
        <w:autoSpaceDN w:val="0"/>
        <w:adjustRightInd w:val="0"/>
      </w:pPr>
    </w:p>
    <w:p w14:paraId="046BB485" w14:textId="71D8A4E9" w:rsidR="00CA4F94" w:rsidRPr="00CA4F94" w:rsidRDefault="00CA4F94" w:rsidP="00CA4F94">
      <w:pPr>
        <w:pStyle w:val="Nadpis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Oblastní charita Třebíč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r w:rsidRPr="00CA4F94">
        <w:rPr>
          <w:rStyle w:val="red-icon"/>
          <w:rFonts w:ascii="Times New Roman" w:hAnsi="Times New Roman" w:cs="Times New Roman"/>
          <w:color w:val="000000" w:themeColor="text1"/>
          <w:sz w:val="24"/>
          <w:szCs w:val="24"/>
        </w:rPr>
        <w:t xml:space="preserve">Leopolda Pokorného 58/15, Třebíč, 674 01; </w:t>
      </w:r>
      <w:r w:rsidR="00032D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</w:t>
      </w:r>
      <w:r w:rsidRPr="00CA4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el.: 568 408 470, 568 408 471, 736 529 300; </w:t>
      </w:r>
      <w:hyperlink r:id="rId28" w:history="1">
        <w:r w:rsidRPr="00CA4F94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trebic@trebic.charita.cz</w:t>
        </w:r>
      </w:hyperlink>
    </w:p>
    <w:p w14:paraId="32F8F5D5" w14:textId="77777777" w:rsidR="00CA4F94" w:rsidRPr="00CA4F94" w:rsidRDefault="00CA4F94" w:rsidP="00CA4F94">
      <w:pPr>
        <w:shd w:val="clear" w:color="auto" w:fill="FFFFFF"/>
        <w:rPr>
          <w:color w:val="333333"/>
        </w:rPr>
      </w:pPr>
      <w:r w:rsidRPr="00CA4F94">
        <w:rPr>
          <w:color w:val="333333"/>
        </w:rPr>
        <w:t> </w:t>
      </w:r>
    </w:p>
    <w:p w14:paraId="6D633560" w14:textId="77777777" w:rsidR="00CA4F94" w:rsidRPr="00CA4F94" w:rsidRDefault="00CA4F94" w:rsidP="00CA4F94">
      <w:pPr>
        <w:rPr>
          <w:b/>
        </w:rPr>
      </w:pPr>
      <w:r w:rsidRPr="00CA4F94">
        <w:rPr>
          <w:b/>
        </w:rPr>
        <w:t>Městský úřad Třebíč, Masarykovo nám. 116/6</w:t>
      </w:r>
    </w:p>
    <w:p w14:paraId="120384D6" w14:textId="27CFABA0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 xml:space="preserve">Vedoucí oddělení SPOD JUDr. Svatava </w:t>
      </w:r>
      <w:proofErr w:type="spellStart"/>
      <w:r w:rsidRPr="00CA4F94">
        <w:t>Lampířová</w:t>
      </w:r>
      <w:proofErr w:type="spellEnd"/>
      <w:r w:rsidRPr="00CA4F94">
        <w:t>, 568 805 249, 602 228</w:t>
      </w:r>
      <w:r w:rsidR="00032D89">
        <w:t> </w:t>
      </w:r>
      <w:r w:rsidRPr="00CA4F94">
        <w:t>145</w:t>
      </w:r>
      <w:r w:rsidR="00032D89">
        <w:t>, e</w:t>
      </w:r>
      <w:r w:rsidRPr="00CA4F94">
        <w:t xml:space="preserve">-mail: </w:t>
      </w:r>
      <w:hyperlink r:id="rId29" w:history="1">
        <w:r w:rsidRPr="00CA4F94">
          <w:rPr>
            <w:rStyle w:val="Hypertextovodkaz"/>
            <w:rFonts w:eastAsiaTheme="majorEastAsia"/>
          </w:rPr>
          <w:t>s.lampirova@trebic.cz</w:t>
        </w:r>
      </w:hyperlink>
    </w:p>
    <w:p w14:paraId="7B08FA50" w14:textId="77777777" w:rsidR="00CA4F94" w:rsidRPr="00CA4F94" w:rsidRDefault="00CA4F94" w:rsidP="00CA4F94"/>
    <w:p w14:paraId="2C0BBB05" w14:textId="65AF3F01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>Vedoucí oddělení sociální kurately pro děti a mládež Mgr. Zdeněk Smola, 568 805 233, 730 805</w:t>
      </w:r>
      <w:r w:rsidR="00032D89">
        <w:t> </w:t>
      </w:r>
      <w:r w:rsidRPr="00CA4F94">
        <w:t>596</w:t>
      </w:r>
      <w:r w:rsidR="00032D89">
        <w:t>, e</w:t>
      </w:r>
      <w:r w:rsidRPr="00CA4F94">
        <w:t xml:space="preserve">-mail: </w:t>
      </w:r>
      <w:hyperlink r:id="rId30" w:history="1">
        <w:r w:rsidRPr="00CA4F94">
          <w:rPr>
            <w:rStyle w:val="Hypertextovodkaz"/>
            <w:rFonts w:eastAsiaTheme="majorEastAsia"/>
          </w:rPr>
          <w:t>z.smola@trebic.cz</w:t>
        </w:r>
      </w:hyperlink>
    </w:p>
    <w:p w14:paraId="66F2F112" w14:textId="77777777" w:rsidR="00CA4F94" w:rsidRPr="00CA4F94" w:rsidRDefault="00CA4F94" w:rsidP="00CA4F94"/>
    <w:p w14:paraId="591267E9" w14:textId="4E0E731A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>Koordinátorka Klubu Naděje a asistentka v rodinách Mgr. Iveta Nedvědická, 568 805 265, 725 503</w:t>
      </w:r>
      <w:r w:rsidR="00032D89">
        <w:t> </w:t>
      </w:r>
      <w:r w:rsidRPr="00CA4F94">
        <w:t>281</w:t>
      </w:r>
      <w:r w:rsidR="00032D89">
        <w:t>, e</w:t>
      </w:r>
      <w:r w:rsidRPr="00CA4F94">
        <w:t xml:space="preserve">-mail: </w:t>
      </w:r>
      <w:hyperlink r:id="rId31" w:history="1">
        <w:r w:rsidRPr="00CA4F94">
          <w:rPr>
            <w:rStyle w:val="Hypertextovodkaz"/>
            <w:rFonts w:eastAsiaTheme="majorEastAsia"/>
          </w:rPr>
          <w:t>i.nedvedicka@trebic.cz</w:t>
        </w:r>
      </w:hyperlink>
    </w:p>
    <w:p w14:paraId="3F8B8085" w14:textId="77777777" w:rsidR="00CA4F94" w:rsidRPr="00CA4F94" w:rsidRDefault="00CA4F94" w:rsidP="00CA4F94"/>
    <w:p w14:paraId="32293F38" w14:textId="77777777" w:rsidR="00CA4F94" w:rsidRPr="00CA4F94" w:rsidRDefault="00CA4F94" w:rsidP="00CA4F94">
      <w:pPr>
        <w:autoSpaceDE w:val="0"/>
        <w:autoSpaceDN w:val="0"/>
        <w:adjustRightInd w:val="0"/>
        <w:rPr>
          <w:b/>
        </w:rPr>
      </w:pPr>
      <w:r w:rsidRPr="00CA4F94">
        <w:rPr>
          <w:b/>
        </w:rPr>
        <w:t>Městský úřad Náměšť n. Oslavou;</w:t>
      </w:r>
      <w:r w:rsidRPr="00CA4F94">
        <w:rPr>
          <w:color w:val="000000"/>
          <w:shd w:val="clear" w:color="auto" w:fill="FFFFFF"/>
        </w:rPr>
        <w:t xml:space="preserve"> </w:t>
      </w:r>
      <w:r w:rsidRPr="00CA4F94">
        <w:rPr>
          <w:b/>
          <w:color w:val="000000"/>
          <w:shd w:val="clear" w:color="auto" w:fill="FFFFFF"/>
        </w:rPr>
        <w:t>Masarykovo nám. 104</w:t>
      </w:r>
    </w:p>
    <w:p w14:paraId="736B1E8F" w14:textId="77777777" w:rsidR="00CA4F94" w:rsidRPr="00CA4F94" w:rsidRDefault="00CA4F94" w:rsidP="00CA4F94">
      <w:pPr>
        <w:autoSpaceDE w:val="0"/>
        <w:autoSpaceDN w:val="0"/>
        <w:adjustRightInd w:val="0"/>
        <w:rPr>
          <w:b/>
        </w:rPr>
      </w:pPr>
    </w:p>
    <w:p w14:paraId="6F803E45" w14:textId="77777777" w:rsidR="00CA4F94" w:rsidRPr="00CA4F94" w:rsidRDefault="00CA4F94" w:rsidP="00CA4F94">
      <w:pPr>
        <w:autoSpaceDE w:val="0"/>
        <w:autoSpaceDN w:val="0"/>
        <w:adjustRightInd w:val="0"/>
      </w:pPr>
      <w:r w:rsidRPr="00CA4F94">
        <w:t>Odbor sociálních věcí a zdravotnictví – OSPOD; tel.: 568 619 176, paní Koblížková, paní Tejkalová</w:t>
      </w:r>
    </w:p>
    <w:p w14:paraId="25E1D3AE" w14:textId="77777777" w:rsidR="00CA4F94" w:rsidRPr="00CA4F94" w:rsidRDefault="00CA4F94" w:rsidP="00CA4F94"/>
    <w:p w14:paraId="6382825D" w14:textId="77777777" w:rsidR="00CA4F94" w:rsidRPr="00CA4F94" w:rsidRDefault="00CA4F94" w:rsidP="00CA4F94">
      <w:r w:rsidRPr="00CA4F94">
        <w:rPr>
          <w:b/>
        </w:rPr>
        <w:t>Policie ČR</w:t>
      </w:r>
      <w:r w:rsidRPr="00CA4F94">
        <w:t xml:space="preserve">, OŘ Třebíč, preventivně informační skupina, pan </w:t>
      </w:r>
      <w:proofErr w:type="spellStart"/>
      <w:r w:rsidRPr="00CA4F94">
        <w:t>R.Novotný</w:t>
      </w:r>
      <w:proofErr w:type="spellEnd"/>
      <w:r w:rsidRPr="00CA4F94">
        <w:t xml:space="preserve"> – tel. 974 277 202</w:t>
      </w:r>
    </w:p>
    <w:p w14:paraId="20D026EB" w14:textId="77777777" w:rsidR="00CA4F94" w:rsidRPr="00CA4F94" w:rsidRDefault="00CA4F94" w:rsidP="00CA4F94"/>
    <w:p w14:paraId="6C71C5E2" w14:textId="77777777" w:rsidR="00CA4F94" w:rsidRPr="00CA4F94" w:rsidRDefault="00CA4F94" w:rsidP="00CA4F94">
      <w:pPr>
        <w:rPr>
          <w:rStyle w:val="Hypertextovodkaz"/>
          <w:rFonts w:eastAsiaTheme="majorEastAsia"/>
          <w:color w:val="000000" w:themeColor="text1"/>
        </w:rPr>
      </w:pPr>
      <w:r w:rsidRPr="00CA4F94">
        <w:rPr>
          <w:b/>
          <w:color w:val="000000" w:themeColor="text1"/>
        </w:rPr>
        <w:t>Bc. Lucie Šerková; Městská policie Třebíč</w:t>
      </w:r>
      <w:r w:rsidRPr="00CA4F94">
        <w:rPr>
          <w:color w:val="000000" w:themeColor="text1"/>
        </w:rPr>
        <w:t xml:space="preserve">; manažerka prevence kriminality a protidrogová koordinátorka; tisková mluvčí; tel.: 568 896 387; </w:t>
      </w:r>
      <w:proofErr w:type="spellStart"/>
      <w:r w:rsidRPr="00CA4F94">
        <w:rPr>
          <w:color w:val="000000" w:themeColor="text1"/>
        </w:rPr>
        <w:t>gsm</w:t>
      </w:r>
      <w:proofErr w:type="spellEnd"/>
      <w:r w:rsidRPr="00CA4F94">
        <w:rPr>
          <w:color w:val="000000" w:themeColor="text1"/>
        </w:rPr>
        <w:t xml:space="preserve">: 606 610 070; e-mail: </w:t>
      </w:r>
      <w:hyperlink r:id="rId32" w:history="1">
        <w:r w:rsidRPr="00CA4F94">
          <w:rPr>
            <w:rStyle w:val="Hypertextovodkaz"/>
            <w:rFonts w:eastAsiaTheme="majorEastAsia"/>
            <w:color w:val="000000" w:themeColor="text1"/>
          </w:rPr>
          <w:t>l.serkova@trebic.cz</w:t>
        </w:r>
      </w:hyperlink>
    </w:p>
    <w:p w14:paraId="0B59DD3B" w14:textId="1B629366" w:rsidR="00CA4F94" w:rsidRPr="00CA4F94" w:rsidRDefault="00CA4F94" w:rsidP="00CA4F94">
      <w:pPr>
        <w:pStyle w:val="Nadpis1"/>
        <w:shd w:val="clear" w:color="auto" w:fill="FFFFFF"/>
        <w:spacing w:before="300" w:line="240" w:lineRule="atLeas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MUDr. Mgr. Ivona </w:t>
      </w:r>
      <w:proofErr w:type="spellStart"/>
      <w:proofErr w:type="gramStart"/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Svrčková</w:t>
      </w:r>
      <w:proofErr w:type="spellEnd"/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,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pedopsychiatr</w:t>
      </w:r>
      <w:proofErr w:type="spellEnd"/>
      <w:proofErr w:type="gramEnd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proofErr w:type="spellStart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Vltavínská</w:t>
      </w:r>
      <w:proofErr w:type="spellEnd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1346, 67401, Třebíč, Horka-Domky; tel.: </w:t>
      </w:r>
      <w:r w:rsidRPr="00CA4F9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568 808 379</w:t>
      </w:r>
    </w:p>
    <w:p w14:paraId="4B7DE910" w14:textId="12ED440F" w:rsidR="00CA4F94" w:rsidRPr="00CA4F94" w:rsidRDefault="00CA4F94" w:rsidP="00CA4F94">
      <w:pPr>
        <w:pStyle w:val="Nadpis1"/>
        <w:shd w:val="clear" w:color="auto" w:fill="FFFFFF"/>
        <w:spacing w:before="30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Krizové centrum psychiatrické kliniky FN Brno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non stop krizov</w:t>
      </w:r>
      <w:r w:rsidR="00032D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é centrum, Sýpka 25, Brno tel..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 532232078</w:t>
      </w:r>
    </w:p>
    <w:p w14:paraId="6CECD031" w14:textId="77777777" w:rsidR="004C4AFA" w:rsidRDefault="004C4AFA" w:rsidP="004C4AFA">
      <w:pPr>
        <w:autoSpaceDE w:val="0"/>
        <w:autoSpaceDN w:val="0"/>
        <w:adjustRightInd w:val="0"/>
      </w:pPr>
    </w:p>
    <w:p w14:paraId="3358B683" w14:textId="77777777" w:rsidR="00032D89" w:rsidRDefault="00032D89" w:rsidP="004C4AFA">
      <w:pPr>
        <w:autoSpaceDE w:val="0"/>
        <w:autoSpaceDN w:val="0"/>
        <w:adjustRightInd w:val="0"/>
      </w:pPr>
    </w:p>
    <w:p w14:paraId="6D5E88DE" w14:textId="4A2F829D" w:rsidR="00032D89" w:rsidRDefault="00032D89" w:rsidP="004C4AFA">
      <w:pPr>
        <w:autoSpaceDE w:val="0"/>
        <w:autoSpaceDN w:val="0"/>
        <w:adjustRightInd w:val="0"/>
      </w:pPr>
    </w:p>
    <w:p w14:paraId="1BB2A3A5" w14:textId="2F3CA5EB" w:rsidR="00A82380" w:rsidRDefault="00A82380" w:rsidP="004C4AFA">
      <w:pPr>
        <w:autoSpaceDE w:val="0"/>
        <w:autoSpaceDN w:val="0"/>
        <w:adjustRightInd w:val="0"/>
      </w:pPr>
    </w:p>
    <w:p w14:paraId="44B5EBF5" w14:textId="1229E9B4" w:rsidR="00A82380" w:rsidRDefault="00A82380" w:rsidP="004C4AFA">
      <w:pPr>
        <w:autoSpaceDE w:val="0"/>
        <w:autoSpaceDN w:val="0"/>
        <w:adjustRightInd w:val="0"/>
      </w:pPr>
    </w:p>
    <w:p w14:paraId="4AEE5F5A" w14:textId="35CCD677" w:rsidR="00A82380" w:rsidRDefault="00A82380" w:rsidP="004C4AFA">
      <w:pPr>
        <w:autoSpaceDE w:val="0"/>
        <w:autoSpaceDN w:val="0"/>
        <w:adjustRightInd w:val="0"/>
      </w:pPr>
    </w:p>
    <w:p w14:paraId="0E4C53BF" w14:textId="12D3437F" w:rsidR="00A82380" w:rsidRDefault="00A82380" w:rsidP="004C4AFA">
      <w:pPr>
        <w:autoSpaceDE w:val="0"/>
        <w:autoSpaceDN w:val="0"/>
        <w:adjustRightInd w:val="0"/>
      </w:pPr>
    </w:p>
    <w:p w14:paraId="57D35A21" w14:textId="62359AF9" w:rsidR="002C2758" w:rsidRDefault="002C2758" w:rsidP="004C4AFA">
      <w:pPr>
        <w:autoSpaceDE w:val="0"/>
        <w:autoSpaceDN w:val="0"/>
        <w:adjustRightInd w:val="0"/>
      </w:pPr>
    </w:p>
    <w:p w14:paraId="53FBD6D8" w14:textId="4212DAB8" w:rsidR="004C4AFA" w:rsidRDefault="00EE137C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Příloha č. 4</w:t>
      </w:r>
    </w:p>
    <w:p w14:paraId="7F6DFDCC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p w14:paraId="2AA6964F" w14:textId="77777777" w:rsidR="00032D89" w:rsidRDefault="00032D89" w:rsidP="00032D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 selhání preventivních opatření školy</w:t>
      </w:r>
    </w:p>
    <w:p w14:paraId="53E12C37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</w:p>
    <w:p w14:paraId="006A19D1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  <w:r>
        <w:t xml:space="preserve">1. </w:t>
      </w:r>
      <w:r>
        <w:rPr>
          <w:b/>
          <w:bCs/>
        </w:rPr>
        <w:t>V případě podezření na zneužívání návykových látek:</w:t>
      </w:r>
    </w:p>
    <w:p w14:paraId="016D269E" w14:textId="77777777" w:rsidR="00032D89" w:rsidRDefault="00032D89" w:rsidP="00032D89">
      <w:pPr>
        <w:autoSpaceDE w:val="0"/>
        <w:autoSpaceDN w:val="0"/>
        <w:adjustRightInd w:val="0"/>
      </w:pPr>
      <w:r>
        <w:t>- provést diskrétní šetření a pohovor se žákem</w:t>
      </w:r>
    </w:p>
    <w:p w14:paraId="536F3E03" w14:textId="77777777" w:rsidR="00032D89" w:rsidRDefault="00032D89" w:rsidP="00032D89">
      <w:pPr>
        <w:autoSpaceDE w:val="0"/>
        <w:autoSpaceDN w:val="0"/>
        <w:adjustRightInd w:val="0"/>
      </w:pPr>
    </w:p>
    <w:p w14:paraId="6DAACA6B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  <w:r>
        <w:t xml:space="preserve">2. </w:t>
      </w:r>
      <w:r>
        <w:rPr>
          <w:b/>
          <w:bCs/>
        </w:rPr>
        <w:t>Při důvodném podezření:</w:t>
      </w:r>
    </w:p>
    <w:p w14:paraId="4C246DD8" w14:textId="77777777" w:rsidR="00032D89" w:rsidRDefault="00032D89" w:rsidP="00032D89">
      <w:pPr>
        <w:autoSpaceDE w:val="0"/>
        <w:autoSpaceDN w:val="0"/>
        <w:adjustRightInd w:val="0"/>
      </w:pPr>
      <w:r>
        <w:t>- okamžité kontaktování rodičů eventuálně zákonných zástupců žáka</w:t>
      </w:r>
    </w:p>
    <w:p w14:paraId="2C96E4CA" w14:textId="77777777" w:rsidR="00032D89" w:rsidRDefault="00032D89" w:rsidP="00032D89">
      <w:pPr>
        <w:autoSpaceDE w:val="0"/>
        <w:autoSpaceDN w:val="0"/>
        <w:adjustRightInd w:val="0"/>
      </w:pPr>
      <w:r>
        <w:t>- při negativní a nespolupracující reakci rodiny uvědomit OSPOD</w:t>
      </w:r>
    </w:p>
    <w:p w14:paraId="33D3F3BF" w14:textId="77777777" w:rsidR="00032D89" w:rsidRDefault="00032D89" w:rsidP="00032D89">
      <w:pPr>
        <w:autoSpaceDE w:val="0"/>
        <w:autoSpaceDN w:val="0"/>
        <w:adjustRightInd w:val="0"/>
      </w:pPr>
    </w:p>
    <w:p w14:paraId="653AC279" w14:textId="77777777" w:rsidR="00032D89" w:rsidRDefault="00032D89" w:rsidP="00032D8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3. </w:t>
      </w:r>
      <w:r>
        <w:rPr>
          <w:b/>
          <w:bCs/>
        </w:rPr>
        <w:t xml:space="preserve">Při průkazném zjištění zneužívání návykových látek ve škole nebo v případě, že žák je  </w:t>
      </w:r>
      <w:r>
        <w:rPr>
          <w:b/>
          <w:bCs/>
        </w:rPr>
        <w:br/>
        <w:t xml:space="preserve">     prokazatelně ovlivněn drogou (i alkoholem) v době vyučování, ředitel školy nebo  </w:t>
      </w:r>
      <w:r>
        <w:rPr>
          <w:b/>
          <w:bCs/>
        </w:rPr>
        <w:br/>
        <w:t xml:space="preserve">     pracovník školy pověřený dle pokynu ministra:</w:t>
      </w:r>
    </w:p>
    <w:p w14:paraId="1A437EDD" w14:textId="77777777" w:rsidR="00032D89" w:rsidRDefault="00032D89" w:rsidP="00032D89">
      <w:pPr>
        <w:autoSpaceDE w:val="0"/>
        <w:autoSpaceDN w:val="0"/>
        <w:adjustRightInd w:val="0"/>
        <w:jc w:val="both"/>
      </w:pPr>
      <w:r>
        <w:t>- kontaktuje zdravotnické zařízení a zároveň uvědomí rodiče, popř. zákonné zástupce</w:t>
      </w:r>
    </w:p>
    <w:p w14:paraId="2A66B522" w14:textId="77777777" w:rsidR="00032D89" w:rsidRDefault="00032D89" w:rsidP="00032D89">
      <w:pPr>
        <w:autoSpaceDE w:val="0"/>
        <w:autoSpaceDN w:val="0"/>
        <w:adjustRightInd w:val="0"/>
        <w:jc w:val="both"/>
      </w:pPr>
      <w:r>
        <w:t>- uvědomí ŠÚ</w:t>
      </w:r>
    </w:p>
    <w:p w14:paraId="413FB2D1" w14:textId="77777777" w:rsidR="00032D89" w:rsidRDefault="00032D89" w:rsidP="00032D89">
      <w:pPr>
        <w:autoSpaceDE w:val="0"/>
        <w:autoSpaceDN w:val="0"/>
        <w:adjustRightInd w:val="0"/>
      </w:pPr>
    </w:p>
    <w:p w14:paraId="43BBD11F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  <w:r>
        <w:t xml:space="preserve">4. </w:t>
      </w:r>
      <w:r>
        <w:rPr>
          <w:b/>
          <w:bCs/>
        </w:rPr>
        <w:t xml:space="preserve">V případě dealerství nebo podezření na porušení § 217 trestního zákon (ohrožení  </w:t>
      </w:r>
      <w:r>
        <w:rPr>
          <w:b/>
          <w:bCs/>
        </w:rPr>
        <w:br/>
        <w:t xml:space="preserve">     mravní výchovy dítěte) nebo zanedbání povinné péče:</w:t>
      </w:r>
    </w:p>
    <w:p w14:paraId="175259E5" w14:textId="77777777" w:rsidR="00032D89" w:rsidRDefault="00032D89" w:rsidP="00032D89">
      <w:pPr>
        <w:autoSpaceDE w:val="0"/>
        <w:autoSpaceDN w:val="0"/>
        <w:adjustRightInd w:val="0"/>
      </w:pPr>
      <w:r>
        <w:t>- uvědomí OSPOD</w:t>
      </w:r>
    </w:p>
    <w:p w14:paraId="4D4F728B" w14:textId="77777777" w:rsidR="00032D89" w:rsidRDefault="00032D89" w:rsidP="00032D89">
      <w:pPr>
        <w:autoSpaceDE w:val="0"/>
        <w:autoSpaceDN w:val="0"/>
        <w:adjustRightInd w:val="0"/>
      </w:pPr>
      <w:r>
        <w:t>- oznámí věc Policii ČR</w:t>
      </w:r>
    </w:p>
    <w:p w14:paraId="7BEA1BDA" w14:textId="77777777" w:rsidR="00032D89" w:rsidRDefault="00032D89" w:rsidP="00032D89">
      <w:pPr>
        <w:autoSpaceDE w:val="0"/>
        <w:autoSpaceDN w:val="0"/>
        <w:adjustRightInd w:val="0"/>
      </w:pPr>
    </w:p>
    <w:p w14:paraId="5F3B86D6" w14:textId="77777777" w:rsidR="00032D89" w:rsidRDefault="00032D89" w:rsidP="00032D89">
      <w:pPr>
        <w:widowControl w:val="0"/>
        <w:spacing w:line="360" w:lineRule="auto"/>
        <w:jc w:val="both"/>
      </w:pPr>
      <w:r>
        <w:t xml:space="preserve">5. </w:t>
      </w:r>
      <w:r>
        <w:rPr>
          <w:b/>
          <w:bCs/>
        </w:rPr>
        <w:t>Pro vyšetřování</w:t>
      </w:r>
      <w:r>
        <w:t xml:space="preserve"> </w:t>
      </w:r>
      <w:r>
        <w:rPr>
          <w:b/>
          <w:bCs/>
        </w:rPr>
        <w:t>šikany lze doporučit strategii prováděnou v těchto pěti krocích</w:t>
      </w:r>
      <w:r>
        <w:t>:</w:t>
      </w:r>
    </w:p>
    <w:p w14:paraId="09B09756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</w:pPr>
      <w:r>
        <w:t>- rozhovor s těmi, kteří na šikanování upozornili a s oběťmi</w:t>
      </w:r>
    </w:p>
    <w:p w14:paraId="56AA7EAE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</w:pPr>
      <w:r>
        <w:t>- nalezení vhodných svědků</w:t>
      </w:r>
    </w:p>
    <w:p w14:paraId="65CABB24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ind w:right="566"/>
        <w:jc w:val="both"/>
      </w:pPr>
      <w:r>
        <w:t xml:space="preserve">- individuální, případně konfrontační rozhovory se svědky (nikoli však konfrontace </w:t>
      </w:r>
      <w:r>
        <w:br/>
        <w:t xml:space="preserve">   obětí a agresorů)</w:t>
      </w:r>
    </w:p>
    <w:p w14:paraId="2D7A3D6E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</w:pPr>
      <w:r>
        <w:t>- zajištění ochrany obětem</w:t>
      </w:r>
    </w:p>
    <w:p w14:paraId="45936746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t>- rozhovor s agresory, případně konfrontace mezi nimi</w:t>
      </w:r>
    </w:p>
    <w:p w14:paraId="62BD563E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4A26DE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365F078B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76B1240D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4C10EA6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7D5B969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3B050873" w14:textId="3F1CF952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5595A777" w14:textId="6946508D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498D26A3" w14:textId="471006E4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42EDB8C1" w14:textId="77777777" w:rsidR="00032D89" w:rsidRDefault="00032D89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34D5932A" w14:textId="77777777" w:rsidR="00032D89" w:rsidRDefault="00032D89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4CE54433" w14:textId="77777777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3F94CA12" w14:textId="77777777" w:rsidR="002A56BC" w:rsidRDefault="002A56BC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6C7C8D52" w14:textId="77777777" w:rsidR="002C2758" w:rsidRDefault="002C2758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671AD316" w14:textId="7281DE03" w:rsidR="00D110EB" w:rsidRPr="00EE137C" w:rsidRDefault="00EE137C" w:rsidP="00EE137C">
      <w:r>
        <w:rPr>
          <w:b/>
          <w:bCs/>
          <w:color w:val="0000FF"/>
          <w:sz w:val="28"/>
          <w:szCs w:val="28"/>
        </w:rPr>
        <w:lastRenderedPageBreak/>
        <w:t>Příloha č. 5</w:t>
      </w:r>
      <w:bookmarkStart w:id="1" w:name="_GoBack"/>
      <w:bookmarkEnd w:id="1"/>
    </w:p>
    <w:p w14:paraId="59E4150B" w14:textId="77777777" w:rsidR="00D110EB" w:rsidRDefault="00D110EB" w:rsidP="002A56BC">
      <w:pPr>
        <w:rPr>
          <w:b/>
          <w:bCs/>
          <w:sz w:val="28"/>
          <w:szCs w:val="28"/>
        </w:rPr>
      </w:pPr>
    </w:p>
    <w:p w14:paraId="53630EB0" w14:textId="7B21C734" w:rsidR="002A56BC" w:rsidRDefault="002A56BC" w:rsidP="002A56BC">
      <w:pPr>
        <w:rPr>
          <w:b/>
          <w:bCs/>
          <w:sz w:val="28"/>
          <w:szCs w:val="28"/>
        </w:rPr>
      </w:pPr>
      <w:r w:rsidRPr="002A56BC">
        <w:rPr>
          <w:b/>
          <w:bCs/>
          <w:sz w:val="28"/>
          <w:szCs w:val="28"/>
        </w:rPr>
        <w:t>Seznam sítí organizací a odborných zařízení, na které je možné se obracet v</w:t>
      </w:r>
      <w:r>
        <w:rPr>
          <w:b/>
          <w:bCs/>
          <w:sz w:val="28"/>
          <w:szCs w:val="28"/>
        </w:rPr>
        <w:t> </w:t>
      </w:r>
      <w:r w:rsidRPr="002A56BC">
        <w:rPr>
          <w:b/>
          <w:bCs/>
          <w:sz w:val="28"/>
          <w:szCs w:val="28"/>
        </w:rPr>
        <w:t>indikovaných</w:t>
      </w:r>
      <w:r>
        <w:rPr>
          <w:b/>
          <w:bCs/>
          <w:sz w:val="28"/>
          <w:szCs w:val="28"/>
        </w:rPr>
        <w:t xml:space="preserve"> </w:t>
      </w:r>
      <w:r w:rsidRPr="002A56BC">
        <w:rPr>
          <w:b/>
          <w:bCs/>
          <w:sz w:val="28"/>
          <w:szCs w:val="28"/>
        </w:rPr>
        <w:t>případech</w:t>
      </w:r>
    </w:p>
    <w:p w14:paraId="00FBB707" w14:textId="77777777" w:rsidR="002A56BC" w:rsidRPr="002A56BC" w:rsidRDefault="002A56BC" w:rsidP="002A56BC">
      <w:pPr>
        <w:rPr>
          <w:b/>
          <w:bCs/>
          <w:sz w:val="28"/>
          <w:szCs w:val="28"/>
        </w:rPr>
      </w:pPr>
    </w:p>
    <w:p w14:paraId="1A3765BC" w14:textId="77777777" w:rsidR="002A56BC" w:rsidRPr="00717C6F" w:rsidRDefault="002A56BC" w:rsidP="002A56BC">
      <w:pPr>
        <w:rPr>
          <w:b/>
          <w:bCs/>
        </w:rPr>
      </w:pPr>
      <w:r w:rsidRPr="00717C6F">
        <w:rPr>
          <w:b/>
          <w:bCs/>
        </w:rPr>
        <w:t>O. s. STŘED</w:t>
      </w:r>
    </w:p>
    <w:p w14:paraId="5A469112" w14:textId="216D257E" w:rsidR="002A56BC" w:rsidRDefault="002A56BC" w:rsidP="002A56BC">
      <w:r>
        <w:t>- sociálně aktivizační služba zaměřená na posílení rodičovských kompetencí a dovedností,</w:t>
      </w:r>
    </w:p>
    <w:p w14:paraId="6AF20DE5" w14:textId="73623C38" w:rsidR="002A56BC" w:rsidRDefault="002A56BC" w:rsidP="002A56BC">
      <w:r>
        <w:t>posílení samostatného rozhodování, přebírání zodpovědnosti za své jednání a rozhodování, podpora sebedůvěry a sebevědomí, začlenění do sociálního prostředí</w:t>
      </w:r>
    </w:p>
    <w:p w14:paraId="1AAD2622" w14:textId="77777777" w:rsidR="002A56BC" w:rsidRDefault="002A56BC" w:rsidP="002A56BC"/>
    <w:p w14:paraId="5E7387D2" w14:textId="77777777" w:rsidR="002A56BC" w:rsidRDefault="002A56BC" w:rsidP="002A56BC">
      <w:r>
        <w:t>Mládežnická 229, 67401 Třebíč</w:t>
      </w:r>
    </w:p>
    <w:p w14:paraId="112E6FF0" w14:textId="77777777" w:rsidR="002A56BC" w:rsidRDefault="002A56BC" w:rsidP="002A56BC">
      <w:r>
        <w:t>tel.: 568 843 732</w:t>
      </w:r>
    </w:p>
    <w:p w14:paraId="3D890C33" w14:textId="4F97E5E3" w:rsidR="002A56BC" w:rsidRDefault="00EE137C" w:rsidP="002A56BC">
      <w:hyperlink r:id="rId33" w:history="1">
        <w:r w:rsidR="002A56BC" w:rsidRPr="009A5CA8">
          <w:rPr>
            <w:rStyle w:val="Hypertextovodkaz"/>
          </w:rPr>
          <w:t>www.stred.info/cs</w:t>
        </w:r>
      </w:hyperlink>
    </w:p>
    <w:p w14:paraId="1E1C0290" w14:textId="77777777" w:rsidR="002A56BC" w:rsidRDefault="002A56BC" w:rsidP="002A56BC"/>
    <w:p w14:paraId="4DA5DB57" w14:textId="7F9CAE81" w:rsidR="002A56BC" w:rsidRPr="00717C6F" w:rsidRDefault="002A56BC" w:rsidP="002A56BC">
      <w:pPr>
        <w:rPr>
          <w:b/>
          <w:bCs/>
        </w:rPr>
      </w:pPr>
      <w:r w:rsidRPr="00717C6F">
        <w:rPr>
          <w:b/>
          <w:bCs/>
        </w:rPr>
        <w:t>Oblastní charita Třebíč</w:t>
      </w:r>
    </w:p>
    <w:p w14:paraId="38DF87FF" w14:textId="77777777" w:rsidR="002A56BC" w:rsidRDefault="002A56BC" w:rsidP="002A56BC"/>
    <w:p w14:paraId="7B5E0238" w14:textId="76F4149A" w:rsidR="002A56BC" w:rsidRDefault="002A56BC" w:rsidP="002A56BC">
      <w:r>
        <w:t xml:space="preserve">- nezisková církevní organizace, působí v sociální, zdravotní a humanitární oblasti. </w:t>
      </w:r>
    </w:p>
    <w:p w14:paraId="0CC751DB" w14:textId="77777777" w:rsidR="002A56BC" w:rsidRDefault="002A56BC" w:rsidP="002A56BC"/>
    <w:p w14:paraId="608816FA" w14:textId="77777777" w:rsidR="002A56BC" w:rsidRDefault="002A56BC" w:rsidP="002A56BC">
      <w:r>
        <w:t>L. Pokorného 15, Třebíč 674 01</w:t>
      </w:r>
    </w:p>
    <w:p w14:paraId="5FE65FBE" w14:textId="77777777" w:rsidR="002A56BC" w:rsidRDefault="002A56BC" w:rsidP="002A56BC">
      <w:r>
        <w:t>tel.: 568 821 290, 568 408 470, 736 529 300</w:t>
      </w:r>
    </w:p>
    <w:p w14:paraId="23F3DD95" w14:textId="606B7829" w:rsidR="002A56BC" w:rsidRDefault="00EE137C" w:rsidP="002A56BC">
      <w:hyperlink r:id="rId34" w:history="1">
        <w:r w:rsidR="002A56BC" w:rsidRPr="009A5CA8">
          <w:rPr>
            <w:rStyle w:val="Hypertextovodkaz"/>
          </w:rPr>
          <w:t>http://trebic.charita.cz/</w:t>
        </w:r>
      </w:hyperlink>
    </w:p>
    <w:p w14:paraId="5DAEF1C3" w14:textId="77777777" w:rsidR="002A56BC" w:rsidRDefault="002A56BC" w:rsidP="002A56BC"/>
    <w:p w14:paraId="5D8863A3" w14:textId="6CF8C5E8" w:rsidR="002A56BC" w:rsidRPr="00717C6F" w:rsidRDefault="002A56BC" w:rsidP="002A56BC">
      <w:pPr>
        <w:rPr>
          <w:b/>
          <w:bCs/>
        </w:rPr>
      </w:pPr>
      <w:r w:rsidRPr="00717C6F">
        <w:rPr>
          <w:b/>
          <w:bCs/>
        </w:rPr>
        <w:t>Klub Naděje (</w:t>
      </w:r>
      <w:proofErr w:type="spellStart"/>
      <w:r w:rsidRPr="00717C6F">
        <w:rPr>
          <w:b/>
          <w:bCs/>
        </w:rPr>
        <w:t>MěÚ</w:t>
      </w:r>
      <w:proofErr w:type="spellEnd"/>
      <w:r w:rsidRPr="00717C6F">
        <w:rPr>
          <w:b/>
          <w:bCs/>
        </w:rPr>
        <w:t xml:space="preserve"> Třebíč)</w:t>
      </w:r>
    </w:p>
    <w:p w14:paraId="1ECD4C32" w14:textId="77777777" w:rsidR="002A56BC" w:rsidRDefault="002A56BC" w:rsidP="002A56BC"/>
    <w:p w14:paraId="54633B21" w14:textId="77777777" w:rsidR="002A56BC" w:rsidRDefault="002A56BC" w:rsidP="002A56BC">
      <w:r>
        <w:t xml:space="preserve">- zařízení sociálně-výchovné činnosti pro děti vedené v evidenci OSPOD </w:t>
      </w:r>
      <w:proofErr w:type="spellStart"/>
      <w:r>
        <w:t>MěÚ</w:t>
      </w:r>
      <w:proofErr w:type="spellEnd"/>
      <w:r>
        <w:t xml:space="preserve"> Třebíč ve</w:t>
      </w:r>
    </w:p>
    <w:p w14:paraId="7DE055CC" w14:textId="44F0D7D4" w:rsidR="002A56BC" w:rsidRDefault="002A56BC" w:rsidP="002A56BC">
      <w:r>
        <w:t>věku do 13 roků</w:t>
      </w:r>
    </w:p>
    <w:p w14:paraId="6694CCA9" w14:textId="757C57C4" w:rsidR="002A56BC" w:rsidRDefault="002A56BC" w:rsidP="002A56BC"/>
    <w:p w14:paraId="1AAD9B83" w14:textId="77777777" w:rsidR="002A56BC" w:rsidRDefault="002A56BC" w:rsidP="002A56BC">
      <w:r>
        <w:t>Masarykovo náměstí 116/6, 67401 Třebíč</w:t>
      </w:r>
    </w:p>
    <w:p w14:paraId="3E3FFB61" w14:textId="7A9BC2B7" w:rsidR="002A56BC" w:rsidRDefault="002A56BC" w:rsidP="002A56BC">
      <w:r>
        <w:t>tel.: 568 805 249</w:t>
      </w:r>
    </w:p>
    <w:p w14:paraId="7DFD27B8" w14:textId="4489E93B" w:rsidR="002A56BC" w:rsidRDefault="002A56BC" w:rsidP="002A56BC"/>
    <w:p w14:paraId="6B1349AB" w14:textId="77777777" w:rsidR="00B6639C" w:rsidRPr="00717C6F" w:rsidRDefault="00B6639C" w:rsidP="002A56BC">
      <w:pPr>
        <w:rPr>
          <w:b/>
          <w:bCs/>
        </w:rPr>
      </w:pPr>
      <w:r w:rsidRPr="00717C6F">
        <w:rPr>
          <w:b/>
          <w:bCs/>
        </w:rPr>
        <w:t>C</w:t>
      </w:r>
      <w:r w:rsidR="002A56BC" w:rsidRPr="00717C6F">
        <w:rPr>
          <w:b/>
          <w:bCs/>
        </w:rPr>
        <w:t>entrum NOE Třebíč</w:t>
      </w:r>
    </w:p>
    <w:p w14:paraId="78D10B1C" w14:textId="77777777" w:rsidR="00B6639C" w:rsidRDefault="002A56BC" w:rsidP="002A56BC">
      <w:r w:rsidRPr="00B6639C">
        <w:t xml:space="preserve">-víceúčelové regionální zařízení pro problematiku drog </w:t>
      </w:r>
    </w:p>
    <w:p w14:paraId="6C499601" w14:textId="77777777" w:rsidR="00B6639C" w:rsidRDefault="002A56BC" w:rsidP="002A56BC">
      <w:r w:rsidRPr="00B6639C">
        <w:t xml:space="preserve">-nízkoprahové zařízení pracující se skupinou rizikových uživatelů drog, jejich rodiči </w:t>
      </w:r>
    </w:p>
    <w:p w14:paraId="66D6317D" w14:textId="77777777" w:rsidR="00B6639C" w:rsidRDefault="00B6639C" w:rsidP="002A56BC"/>
    <w:p w14:paraId="1A56A5C1" w14:textId="77777777" w:rsidR="00B6639C" w:rsidRDefault="002A56BC" w:rsidP="002A56BC">
      <w:r w:rsidRPr="00B6639C">
        <w:t>Hybešova 10, 67401 Třebíč</w:t>
      </w:r>
    </w:p>
    <w:p w14:paraId="68BA56C2" w14:textId="77777777" w:rsidR="00B6639C" w:rsidRDefault="002A56BC" w:rsidP="002A56BC">
      <w:r w:rsidRPr="00B6639C">
        <w:t>tel.: 568840 688</w:t>
      </w:r>
    </w:p>
    <w:p w14:paraId="79C554EC" w14:textId="62A4A067" w:rsidR="002A56BC" w:rsidRDefault="00EE137C" w:rsidP="002A56BC">
      <w:hyperlink r:id="rId35" w:history="1">
        <w:r w:rsidR="00B6639C" w:rsidRPr="009A5CA8">
          <w:rPr>
            <w:rStyle w:val="Hypertextovodkaz"/>
          </w:rPr>
          <w:t>www.kcentrumnoe.cz/cze</w:t>
        </w:r>
      </w:hyperlink>
    </w:p>
    <w:p w14:paraId="29608901" w14:textId="25C8BE65" w:rsidR="00B6639C" w:rsidRDefault="00B6639C" w:rsidP="002A56BC"/>
    <w:p w14:paraId="79CC62DA" w14:textId="77777777" w:rsidR="00B6639C" w:rsidRPr="00717C6F" w:rsidRDefault="00B6639C" w:rsidP="002A56BC">
      <w:pPr>
        <w:rPr>
          <w:b/>
          <w:bCs/>
        </w:rPr>
      </w:pPr>
      <w:r w:rsidRPr="00717C6F">
        <w:rPr>
          <w:b/>
          <w:bCs/>
        </w:rPr>
        <w:t>Linka důvěry STŘED</w:t>
      </w:r>
    </w:p>
    <w:p w14:paraId="213CE04A" w14:textId="30F93FA1" w:rsidR="00B6639C" w:rsidRDefault="00B6639C" w:rsidP="002A56BC">
      <w:r w:rsidRPr="00B6639C">
        <w:t>-telefonická krizová pomoc, poskytování poradenství a krizové intervence, tj. okamžitá pomoc v krizové situaci volajícího</w:t>
      </w:r>
    </w:p>
    <w:p w14:paraId="650AD5D5" w14:textId="733994E5" w:rsidR="00B6639C" w:rsidRDefault="00B6639C" w:rsidP="002A56BC">
      <w:r>
        <w:t>-</w:t>
      </w:r>
      <w:r w:rsidRPr="00B6639C">
        <w:t>provozní doba denně 9:00 -21:00 včetně víkendů a svátků</w:t>
      </w:r>
    </w:p>
    <w:p w14:paraId="03120A3C" w14:textId="77777777" w:rsidR="00B6639C" w:rsidRDefault="00B6639C" w:rsidP="002A56BC"/>
    <w:p w14:paraId="2112FEA2" w14:textId="661F48C8" w:rsidR="00B6639C" w:rsidRDefault="00B6639C" w:rsidP="002A56BC">
      <w:r w:rsidRPr="00B6639C">
        <w:t>tel.: 568 44 33 11, 775 22 33 11</w:t>
      </w:r>
    </w:p>
    <w:p w14:paraId="59380835" w14:textId="559FCB25" w:rsidR="00B6639C" w:rsidRDefault="00B6639C" w:rsidP="002A56BC"/>
    <w:p w14:paraId="6ADB1837" w14:textId="77FA699F" w:rsidR="00B6639C" w:rsidRPr="00717C6F" w:rsidRDefault="00B6639C" w:rsidP="002A56BC">
      <w:pPr>
        <w:rPr>
          <w:b/>
          <w:bCs/>
        </w:rPr>
      </w:pPr>
      <w:r w:rsidRPr="00717C6F">
        <w:rPr>
          <w:b/>
          <w:bCs/>
        </w:rPr>
        <w:t>Pedagogicko-psychologická poradna Třebíč</w:t>
      </w:r>
    </w:p>
    <w:p w14:paraId="045419F4" w14:textId="77777777" w:rsidR="00B6639C" w:rsidRDefault="00B6639C" w:rsidP="002A56BC"/>
    <w:p w14:paraId="1E2480A6" w14:textId="77777777" w:rsidR="006C70EF" w:rsidRDefault="00B6639C" w:rsidP="002A56BC">
      <w:r w:rsidRPr="00B6639C">
        <w:t xml:space="preserve">-nabízí pomoc při výchově předškolních dětí </w:t>
      </w:r>
    </w:p>
    <w:p w14:paraId="67025E28" w14:textId="77777777" w:rsidR="006C70EF" w:rsidRDefault="006C70EF">
      <w:r>
        <w:t>-</w:t>
      </w:r>
      <w:r w:rsidR="00B6639C" w:rsidRPr="00B6639C">
        <w:t>pomoc při potížích s</w:t>
      </w:r>
      <w:r w:rsidR="00B6639C">
        <w:t xml:space="preserve"> </w:t>
      </w:r>
      <w:r w:rsidR="00B6639C" w:rsidRPr="00B6639C">
        <w:t>učením (zjišťování příčin neprospěchu, diagnostika předpokladů dítěte pro vzdělávání, předcházení a náprava vývojových poruch učení, kursy motorických a grafomotorických</w:t>
      </w:r>
      <w:r>
        <w:t xml:space="preserve"> </w:t>
      </w:r>
      <w:r w:rsidR="00B6639C" w:rsidRPr="00B6639C">
        <w:t xml:space="preserve">cvičení, rozvíjení pozornosti, profesní orientace), </w:t>
      </w:r>
    </w:p>
    <w:p w14:paraId="1C895566" w14:textId="60E3009E" w:rsidR="00B6639C" w:rsidRDefault="006C70EF">
      <w:r>
        <w:t>-</w:t>
      </w:r>
      <w:r w:rsidR="00B6639C" w:rsidRPr="00B6639C">
        <w:t xml:space="preserve">pomoc při zvládání výchovných obtíží doma i ve škole </w:t>
      </w:r>
    </w:p>
    <w:p w14:paraId="5470633F" w14:textId="77777777" w:rsidR="00B6639C" w:rsidRDefault="00B6639C"/>
    <w:p w14:paraId="287BEFD5" w14:textId="77777777" w:rsidR="007F0416" w:rsidRDefault="007F0416"/>
    <w:p w14:paraId="65A8F630" w14:textId="77777777" w:rsidR="00B6639C" w:rsidRDefault="00B6639C">
      <w:proofErr w:type="spellStart"/>
      <w:r w:rsidRPr="00B6639C">
        <w:lastRenderedPageBreak/>
        <w:t>Vltavínská</w:t>
      </w:r>
      <w:proofErr w:type="spellEnd"/>
      <w:r w:rsidRPr="00B6639C">
        <w:t xml:space="preserve"> 1346, Třebíč</w:t>
      </w:r>
    </w:p>
    <w:p w14:paraId="5209D20B" w14:textId="77777777" w:rsidR="00717C6F" w:rsidRDefault="00B6639C" w:rsidP="00717C6F">
      <w:r w:rsidRPr="00B6639C">
        <w:t>tel.: 568848 815</w:t>
      </w:r>
      <w:r w:rsidR="00717C6F">
        <w:t xml:space="preserve">       </w:t>
      </w:r>
    </w:p>
    <w:p w14:paraId="5632B812" w14:textId="55B313C2" w:rsidR="00717C6F" w:rsidRDefault="00717C6F" w:rsidP="00717C6F">
      <w:r>
        <w:t xml:space="preserve"> </w:t>
      </w:r>
      <w:hyperlink r:id="rId36" w:history="1">
        <w:r w:rsidRPr="00B97138">
          <w:rPr>
            <w:rStyle w:val="Hypertextovodkaz"/>
          </w:rPr>
          <w:t>www.ppptrebic.cz</w:t>
        </w:r>
      </w:hyperlink>
    </w:p>
    <w:p w14:paraId="0DFBD130" w14:textId="72CC72C3" w:rsidR="006C70EF" w:rsidRDefault="006C70EF"/>
    <w:p w14:paraId="560BE608" w14:textId="77777777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>Informační centrum pro mládež Třebíč</w:t>
      </w:r>
    </w:p>
    <w:p w14:paraId="7DA581DE" w14:textId="77777777" w:rsidR="006C70EF" w:rsidRDefault="006C70EF">
      <w:r w:rsidRPr="006C70EF">
        <w:t xml:space="preserve">-bezplatné poskytování informací v těchto oblastech: </w:t>
      </w:r>
    </w:p>
    <w:p w14:paraId="5913A134" w14:textId="38FC46B7" w:rsidR="006C70EF" w:rsidRDefault="006C70EF">
      <w:r>
        <w:t>-</w:t>
      </w:r>
      <w:r w:rsidRPr="006C70EF">
        <w:t>vzdělávání v ČR a v</w:t>
      </w:r>
      <w:r>
        <w:t xml:space="preserve"> </w:t>
      </w:r>
      <w:r w:rsidRPr="006C70EF">
        <w:t>zahraničí, práce v ČR a v</w:t>
      </w:r>
      <w:r>
        <w:t xml:space="preserve"> </w:t>
      </w:r>
      <w:r w:rsidRPr="006C70EF">
        <w:t>zahraničí, cestování v ČR a v</w:t>
      </w:r>
      <w:r>
        <w:t xml:space="preserve"> </w:t>
      </w:r>
      <w:r w:rsidRPr="006C70EF">
        <w:t>zahraničí, volný čas, zdraví, ekologie, sociálně patologické jevy, sociální skupiny a hnutí,</w:t>
      </w:r>
      <w:r>
        <w:t xml:space="preserve"> </w:t>
      </w:r>
      <w:r w:rsidRPr="006C70EF">
        <w:t>mládež a EU-slevové karty mládeže, přihlášky na SŠ, VOŠ a VŠ včetně poradenství, nabídky akcí a aktivit pro děti a mládež, besedy, přednášky, workshopy, školení</w:t>
      </w:r>
    </w:p>
    <w:p w14:paraId="4131B718" w14:textId="77777777" w:rsidR="006C70EF" w:rsidRDefault="006C70EF"/>
    <w:p w14:paraId="10F60136" w14:textId="77777777" w:rsidR="006C70EF" w:rsidRDefault="006C70EF">
      <w:proofErr w:type="spellStart"/>
      <w:r w:rsidRPr="006C70EF">
        <w:t>Hasskova</w:t>
      </w:r>
      <w:proofErr w:type="spellEnd"/>
      <w:r w:rsidRPr="006C70EF">
        <w:t xml:space="preserve"> 67/9, Třebíč</w:t>
      </w:r>
    </w:p>
    <w:p w14:paraId="5D7FDC34" w14:textId="4B56F936" w:rsidR="006C70EF" w:rsidRDefault="006C70EF">
      <w:r w:rsidRPr="006C70EF">
        <w:t>tel.: 777324 131www.icmtrebic.c</w:t>
      </w:r>
      <w:r>
        <w:t>z</w:t>
      </w:r>
    </w:p>
    <w:p w14:paraId="62A368B4" w14:textId="31F4A44C" w:rsidR="006C70EF" w:rsidRDefault="006C70EF"/>
    <w:p w14:paraId="4FA2F1C0" w14:textId="77777777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 xml:space="preserve">PMS Třebíč </w:t>
      </w:r>
    </w:p>
    <w:p w14:paraId="114FC876" w14:textId="68C8244C" w:rsidR="006C70EF" w:rsidRDefault="006C70EF">
      <w:r w:rsidRPr="006C70EF">
        <w:t>-probační a mediační služba usiluje o zprostředkování účinného a společensky prospěšného řešení konfliktů spojených s trestnou činností a současně organizuje a zajišťuje efektivní a důstojný výkon alternativních trestů a opatření s důrazem na zájmy poškozených, ochranu komunity a prevenci kriminality</w:t>
      </w:r>
    </w:p>
    <w:p w14:paraId="612554BE" w14:textId="7030F4C2" w:rsidR="006C70EF" w:rsidRDefault="006C70EF"/>
    <w:p w14:paraId="573CBC71" w14:textId="77777777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 xml:space="preserve">Okresní soud, </w:t>
      </w:r>
    </w:p>
    <w:p w14:paraId="7B3D5436" w14:textId="77777777" w:rsidR="006C70EF" w:rsidRDefault="006C70EF">
      <w:r w:rsidRPr="006C70EF">
        <w:t xml:space="preserve">Bráfova 502/57, </w:t>
      </w:r>
    </w:p>
    <w:p w14:paraId="482B8751" w14:textId="77777777" w:rsidR="006C70EF" w:rsidRDefault="006C70EF">
      <w:r w:rsidRPr="006C70EF">
        <w:t>Třebíč</w:t>
      </w:r>
    </w:p>
    <w:p w14:paraId="00F2ECF4" w14:textId="77777777" w:rsidR="006C70EF" w:rsidRDefault="006C70EF">
      <w:r w:rsidRPr="006C70EF">
        <w:t>tel. 5688</w:t>
      </w:r>
    </w:p>
    <w:p w14:paraId="2E127011" w14:textId="01C1C017" w:rsidR="006C70EF" w:rsidRDefault="006C70EF">
      <w:r w:rsidRPr="006C70EF">
        <w:t>42502, 731 692746</w:t>
      </w:r>
    </w:p>
    <w:p w14:paraId="104FBC03" w14:textId="77777777" w:rsidR="006C70EF" w:rsidRDefault="006C70EF"/>
    <w:p w14:paraId="212A9A5C" w14:textId="0F29C530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>Městská policie Třebíč</w:t>
      </w:r>
    </w:p>
    <w:p w14:paraId="507E7829" w14:textId="1ED49FCD" w:rsidR="006C70EF" w:rsidRDefault="006C70EF"/>
    <w:p w14:paraId="45AFBBBB" w14:textId="77777777" w:rsidR="006C70EF" w:rsidRDefault="006C70EF">
      <w:r w:rsidRPr="006C70EF">
        <w:t xml:space="preserve">Bedřicha Václavka 59/11, </w:t>
      </w:r>
    </w:p>
    <w:p w14:paraId="7745A4B8" w14:textId="77777777" w:rsidR="006C70EF" w:rsidRDefault="006C70EF">
      <w:r w:rsidRPr="006C70EF">
        <w:t xml:space="preserve">674 01 </w:t>
      </w:r>
      <w:proofErr w:type="spellStart"/>
      <w:r w:rsidRPr="006C70EF">
        <w:t>Třebíčtel</w:t>
      </w:r>
      <w:proofErr w:type="spellEnd"/>
      <w:r w:rsidRPr="006C70EF">
        <w:t>.: 568896 383</w:t>
      </w:r>
    </w:p>
    <w:p w14:paraId="5E034C52" w14:textId="027901C5" w:rsidR="006C70EF" w:rsidRPr="006C70EF" w:rsidRDefault="006C70EF">
      <w:r w:rsidRPr="006C70EF">
        <w:t>www.policietrebic.unas.cz</w:t>
      </w:r>
    </w:p>
    <w:sectPr w:rsidR="006C70EF" w:rsidRPr="006C70EF" w:rsidSect="00320A5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918"/>
    <w:multiLevelType w:val="hybridMultilevel"/>
    <w:tmpl w:val="232006C4"/>
    <w:lvl w:ilvl="0" w:tplc="FD28B4B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33A6"/>
    <w:multiLevelType w:val="multilevel"/>
    <w:tmpl w:val="4B4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D46B9"/>
    <w:multiLevelType w:val="hybridMultilevel"/>
    <w:tmpl w:val="C7F45C20"/>
    <w:lvl w:ilvl="0" w:tplc="97BEEF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7B10FF"/>
    <w:multiLevelType w:val="hybridMultilevel"/>
    <w:tmpl w:val="F4F6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F61"/>
    <w:multiLevelType w:val="hybridMultilevel"/>
    <w:tmpl w:val="6D1C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214B8"/>
    <w:multiLevelType w:val="hybridMultilevel"/>
    <w:tmpl w:val="95520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7E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140"/>
    <w:multiLevelType w:val="multilevel"/>
    <w:tmpl w:val="A07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B6B8C"/>
    <w:multiLevelType w:val="hybridMultilevel"/>
    <w:tmpl w:val="BE068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A400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37C2"/>
    <w:multiLevelType w:val="hybridMultilevel"/>
    <w:tmpl w:val="229C2AD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F0C18"/>
    <w:multiLevelType w:val="hybridMultilevel"/>
    <w:tmpl w:val="413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512"/>
    <w:multiLevelType w:val="hybridMultilevel"/>
    <w:tmpl w:val="F42E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425B"/>
    <w:multiLevelType w:val="multilevel"/>
    <w:tmpl w:val="C2F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3684A"/>
    <w:multiLevelType w:val="hybridMultilevel"/>
    <w:tmpl w:val="F02EA8A6"/>
    <w:lvl w:ilvl="0" w:tplc="7CD0D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3DB5"/>
    <w:multiLevelType w:val="multilevel"/>
    <w:tmpl w:val="272E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65D95"/>
    <w:multiLevelType w:val="hybridMultilevel"/>
    <w:tmpl w:val="7AAC8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CF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2751C"/>
    <w:multiLevelType w:val="hybridMultilevel"/>
    <w:tmpl w:val="EA7E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808A0"/>
    <w:multiLevelType w:val="hybridMultilevel"/>
    <w:tmpl w:val="0262D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2BB"/>
    <w:multiLevelType w:val="multilevel"/>
    <w:tmpl w:val="390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863F6"/>
    <w:multiLevelType w:val="hybridMultilevel"/>
    <w:tmpl w:val="FFE81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4997"/>
    <w:multiLevelType w:val="multilevel"/>
    <w:tmpl w:val="C4E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55D5C"/>
    <w:multiLevelType w:val="multilevel"/>
    <w:tmpl w:val="D63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2665B"/>
    <w:multiLevelType w:val="hybridMultilevel"/>
    <w:tmpl w:val="EB4C6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E7C36"/>
    <w:multiLevelType w:val="hybridMultilevel"/>
    <w:tmpl w:val="D17E8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7916A1"/>
    <w:multiLevelType w:val="hybridMultilevel"/>
    <w:tmpl w:val="D3C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07B5"/>
    <w:multiLevelType w:val="singleLevel"/>
    <w:tmpl w:val="9DA682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54AB0"/>
    <w:multiLevelType w:val="multilevel"/>
    <w:tmpl w:val="13B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2C234A"/>
    <w:multiLevelType w:val="multilevel"/>
    <w:tmpl w:val="EF9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04A37"/>
    <w:multiLevelType w:val="hybridMultilevel"/>
    <w:tmpl w:val="D354D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4518A2"/>
    <w:multiLevelType w:val="hybridMultilevel"/>
    <w:tmpl w:val="224C1E84"/>
    <w:lvl w:ilvl="0" w:tplc="7BAAB50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3DE1"/>
    <w:multiLevelType w:val="hybridMultilevel"/>
    <w:tmpl w:val="CF52FA86"/>
    <w:lvl w:ilvl="0" w:tplc="A7E0B25C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A0D6D"/>
    <w:multiLevelType w:val="multilevel"/>
    <w:tmpl w:val="680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962B3"/>
    <w:multiLevelType w:val="multilevel"/>
    <w:tmpl w:val="727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87C22"/>
    <w:multiLevelType w:val="hybridMultilevel"/>
    <w:tmpl w:val="63C2802E"/>
    <w:lvl w:ilvl="0" w:tplc="EE8E47FA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B087F"/>
    <w:multiLevelType w:val="multilevel"/>
    <w:tmpl w:val="28C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95A69"/>
    <w:multiLevelType w:val="multilevel"/>
    <w:tmpl w:val="767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F6786F"/>
    <w:multiLevelType w:val="multilevel"/>
    <w:tmpl w:val="04E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173A7"/>
    <w:multiLevelType w:val="multilevel"/>
    <w:tmpl w:val="18C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A036B"/>
    <w:multiLevelType w:val="hybridMultilevel"/>
    <w:tmpl w:val="0B46C2E2"/>
    <w:lvl w:ilvl="0" w:tplc="F954B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EDA"/>
    <w:multiLevelType w:val="multilevel"/>
    <w:tmpl w:val="3F2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0"/>
  </w:num>
  <w:num w:numId="4">
    <w:abstractNumId w:val="13"/>
  </w:num>
  <w:num w:numId="5">
    <w:abstractNumId w:val="2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0"/>
  </w:num>
  <w:num w:numId="15">
    <w:abstractNumId w:val="32"/>
  </w:num>
  <w:num w:numId="16">
    <w:abstractNumId w:val="3"/>
  </w:num>
  <w:num w:numId="17">
    <w:abstractNumId w:val="20"/>
  </w:num>
  <w:num w:numId="18">
    <w:abstractNumId w:val="34"/>
  </w:num>
  <w:num w:numId="19">
    <w:abstractNumId w:val="28"/>
  </w:num>
  <w:num w:numId="20">
    <w:abstractNumId w:val="36"/>
  </w:num>
  <w:num w:numId="21">
    <w:abstractNumId w:val="7"/>
  </w:num>
  <w:num w:numId="22">
    <w:abstractNumId w:val="21"/>
  </w:num>
  <w:num w:numId="23">
    <w:abstractNumId w:val="14"/>
  </w:num>
  <w:num w:numId="24">
    <w:abstractNumId w:val="37"/>
  </w:num>
  <w:num w:numId="25">
    <w:abstractNumId w:val="29"/>
  </w:num>
  <w:num w:numId="26">
    <w:abstractNumId w:val="12"/>
  </w:num>
  <w:num w:numId="27">
    <w:abstractNumId w:val="22"/>
  </w:num>
  <w:num w:numId="28">
    <w:abstractNumId w:val="39"/>
  </w:num>
  <w:num w:numId="29">
    <w:abstractNumId w:val="41"/>
  </w:num>
  <w:num w:numId="30">
    <w:abstractNumId w:val="33"/>
  </w:num>
  <w:num w:numId="31">
    <w:abstractNumId w:val="38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6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A"/>
    <w:rsid w:val="00032D89"/>
    <w:rsid w:val="000E1203"/>
    <w:rsid w:val="0011352A"/>
    <w:rsid w:val="002A56BC"/>
    <w:rsid w:val="002C2758"/>
    <w:rsid w:val="00320A5F"/>
    <w:rsid w:val="00363CEC"/>
    <w:rsid w:val="004C4AFA"/>
    <w:rsid w:val="005028EC"/>
    <w:rsid w:val="00517B92"/>
    <w:rsid w:val="005E7E49"/>
    <w:rsid w:val="00614BDC"/>
    <w:rsid w:val="006C70EF"/>
    <w:rsid w:val="006E7802"/>
    <w:rsid w:val="00717C6F"/>
    <w:rsid w:val="007F0416"/>
    <w:rsid w:val="0082753E"/>
    <w:rsid w:val="008767CE"/>
    <w:rsid w:val="008F6BC7"/>
    <w:rsid w:val="0094310A"/>
    <w:rsid w:val="00A82380"/>
    <w:rsid w:val="00B6639C"/>
    <w:rsid w:val="00BC1E59"/>
    <w:rsid w:val="00C04ADC"/>
    <w:rsid w:val="00CA4F94"/>
    <w:rsid w:val="00D110EB"/>
    <w:rsid w:val="00D55486"/>
    <w:rsid w:val="00D97910"/>
    <w:rsid w:val="00DC7DAF"/>
    <w:rsid w:val="00DF549D"/>
    <w:rsid w:val="00E07866"/>
    <w:rsid w:val="00E201FD"/>
    <w:rsid w:val="00ED5B93"/>
    <w:rsid w:val="00EE137C"/>
    <w:rsid w:val="00EE2459"/>
    <w:rsid w:val="00EE66F5"/>
    <w:rsid w:val="00F03B8B"/>
    <w:rsid w:val="00F07CE4"/>
    <w:rsid w:val="00F3746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1FAF"/>
  <w15:chartTrackingRefBased/>
  <w15:docId w15:val="{0154C2B1-D6D4-4915-8D9D-1D5371D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4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4C4A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C4A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C4A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4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4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A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C4AF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C4AF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C4AFA"/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C4AF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4AFA"/>
    <w:rPr>
      <w:color w:val="954F72" w:themeColor="followedHyperlink"/>
      <w:u w:val="single"/>
    </w:rPr>
  </w:style>
  <w:style w:type="paragraph" w:customStyle="1" w:styleId="msonormal0">
    <w:name w:val="msonormal"/>
    <w:basedOn w:val="Normln"/>
    <w:uiPriority w:val="99"/>
    <w:semiHidden/>
    <w:rsid w:val="004C4AF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4C4AF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C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C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4A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4AFA"/>
    <w:pP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4AFA"/>
    <w:rPr>
      <w:rFonts w:ascii="Arial" w:eastAsia="Times New Roman" w:hAnsi="Arial" w:cs="Arial"/>
      <w:sz w:val="2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C4A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C4AF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C4A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AF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AFA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F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C4AFA"/>
    <w:pPr>
      <w:ind w:left="720"/>
      <w:contextualSpacing/>
    </w:pPr>
  </w:style>
  <w:style w:type="paragraph" w:customStyle="1" w:styleId="Prosttext1">
    <w:name w:val="Prostý text1"/>
    <w:basedOn w:val="Normln"/>
    <w:uiPriority w:val="99"/>
    <w:semiHidden/>
    <w:rsid w:val="004C4AFA"/>
    <w:rPr>
      <w:rFonts w:ascii="Courier New" w:hAnsi="Courier New"/>
      <w:sz w:val="20"/>
      <w:szCs w:val="20"/>
    </w:rPr>
  </w:style>
  <w:style w:type="paragraph" w:customStyle="1" w:styleId="Text-odsazen">
    <w:name w:val="Text - odsazený"/>
    <w:basedOn w:val="Normln"/>
    <w:autoRedefine/>
    <w:uiPriority w:val="99"/>
    <w:semiHidden/>
    <w:rsid w:val="004C4AFA"/>
    <w:pPr>
      <w:widowControl w:val="0"/>
      <w:adjustRightInd w:val="0"/>
      <w:spacing w:line="360" w:lineRule="auto"/>
    </w:pPr>
    <w:rPr>
      <w:lang w:val="pl-PL"/>
    </w:rPr>
  </w:style>
  <w:style w:type="paragraph" w:customStyle="1" w:styleId="Nadpis3rovn">
    <w:name w:val="Nadpis 3. úrovně"/>
    <w:basedOn w:val="Nadpis3"/>
    <w:uiPriority w:val="99"/>
    <w:semiHidden/>
    <w:rsid w:val="004C4AFA"/>
    <w:pPr>
      <w:keepLines w:val="0"/>
      <w:widowControl w:val="0"/>
      <w:adjustRightInd w:val="0"/>
      <w:spacing w:before="240" w:after="60" w:line="360" w:lineRule="auto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Default">
    <w:name w:val="Default"/>
    <w:uiPriority w:val="99"/>
    <w:semiHidden/>
    <w:rsid w:val="004C4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table" w:styleId="Mkatabulky">
    <w:name w:val="Table Grid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C4AF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4BDC"/>
    <w:rPr>
      <w:color w:val="605E5C"/>
      <w:shd w:val="clear" w:color="auto" w:fill="E1DFDD"/>
    </w:rPr>
  </w:style>
  <w:style w:type="character" w:customStyle="1" w:styleId="red-icon">
    <w:name w:val="red-icon"/>
    <w:basedOn w:val="Standardnpsmoodstavce"/>
    <w:rsid w:val="00CA4F9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ogy-info.cz" TargetMode="External"/><Relationship Id="rId18" Type="http://schemas.openxmlformats.org/officeDocument/2006/relationships/hyperlink" Target="http://www.sikana.org" TargetMode="External"/><Relationship Id="rId26" Type="http://schemas.openxmlformats.org/officeDocument/2006/relationships/hyperlink" Target="http://www.stred.info/linka-duvery" TargetMode="External"/><Relationship Id="rId21" Type="http://schemas.openxmlformats.org/officeDocument/2006/relationships/hyperlink" Target="http://www.teenchallenge.cz" TargetMode="External"/><Relationship Id="rId34" Type="http://schemas.openxmlformats.org/officeDocument/2006/relationships/hyperlink" Target="http://trebic.charita.cz/" TargetMode="External"/><Relationship Id="rId7" Type="http://schemas.openxmlformats.org/officeDocument/2006/relationships/hyperlink" Target="http://www.drogovaporadna.cz" TargetMode="External"/><Relationship Id="rId12" Type="http://schemas.openxmlformats.org/officeDocument/2006/relationships/hyperlink" Target="http://www.kurakovaplice.cz" TargetMode="External"/><Relationship Id="rId17" Type="http://schemas.openxmlformats.org/officeDocument/2006/relationships/hyperlink" Target="http://www.extc.cz" TargetMode="External"/><Relationship Id="rId25" Type="http://schemas.openxmlformats.org/officeDocument/2006/relationships/hyperlink" Target="http://www.linkyduvery.cz/" TargetMode="External"/><Relationship Id="rId33" Type="http://schemas.openxmlformats.org/officeDocument/2006/relationships/hyperlink" Target="http://www.stred.info/c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rogy-info.cz" TargetMode="External"/><Relationship Id="rId20" Type="http://schemas.openxmlformats.org/officeDocument/2006/relationships/hyperlink" Target="http://www.dropin.cz" TargetMode="External"/><Relationship Id="rId29" Type="http://schemas.openxmlformats.org/officeDocument/2006/relationships/hyperlink" Target="mailto:s.lampirova@trebic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ivot-bez-zavislosti.cz" TargetMode="External"/><Relationship Id="rId24" Type="http://schemas.openxmlformats.org/officeDocument/2006/relationships/hyperlink" Target="https://www.nukib.cz/cs/vzdelavani/galerie-vzdelavacich-materialu/" TargetMode="External"/><Relationship Id="rId32" Type="http://schemas.openxmlformats.org/officeDocument/2006/relationships/hyperlink" Target="mailto:l.serkova@trebic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nanim.cz" TargetMode="External"/><Relationship Id="rId23" Type="http://schemas.openxmlformats.org/officeDocument/2006/relationships/hyperlink" Target="http://www.svp-domino.cz" TargetMode="External"/><Relationship Id="rId28" Type="http://schemas.openxmlformats.org/officeDocument/2006/relationships/hyperlink" Target="mailto:trebic@trebic.charita.cz" TargetMode="External"/><Relationship Id="rId36" Type="http://schemas.openxmlformats.org/officeDocument/2006/relationships/hyperlink" Target="http://www.ppptrebic.cz" TargetMode="External"/><Relationship Id="rId10" Type="http://schemas.openxmlformats.org/officeDocument/2006/relationships/hyperlink" Target="http://www.prevcentrum.cz" TargetMode="External"/><Relationship Id="rId19" Type="http://schemas.openxmlformats.org/officeDocument/2006/relationships/hyperlink" Target="http://www.aids-pomoc.cz" TargetMode="External"/><Relationship Id="rId31" Type="http://schemas.openxmlformats.org/officeDocument/2006/relationships/hyperlink" Target="mailto:i.nedvedicka@treb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adenskecentrum.cz" TargetMode="External"/><Relationship Id="rId14" Type="http://schemas.openxmlformats.org/officeDocument/2006/relationships/hyperlink" Target="http://www.mvcr.cz/policie/prezentace" TargetMode="External"/><Relationship Id="rId22" Type="http://schemas.openxmlformats.org/officeDocument/2006/relationships/hyperlink" Target="http://www.linkabezpeci.cz" TargetMode="External"/><Relationship Id="rId27" Type="http://schemas.openxmlformats.org/officeDocument/2006/relationships/hyperlink" Target="mailto:sedlarova@pppaspcvysocina.cz" TargetMode="External"/><Relationship Id="rId30" Type="http://schemas.openxmlformats.org/officeDocument/2006/relationships/hyperlink" Target="mailto:z.smola@trebic.cz" TargetMode="External"/><Relationship Id="rId35" Type="http://schemas.openxmlformats.org/officeDocument/2006/relationships/hyperlink" Target="http://www.kcentrumnoe.cz/cze" TargetMode="External"/><Relationship Id="rId8" Type="http://schemas.openxmlformats.org/officeDocument/2006/relationships/hyperlink" Target="http://www.ippp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D6B3-E420-4D3A-B523-5C6EC611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5993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Pialkova</dc:creator>
  <cp:keywords/>
  <dc:description/>
  <cp:lastModifiedBy>Frolcová Dagmar</cp:lastModifiedBy>
  <cp:revision>14</cp:revision>
  <cp:lastPrinted>2020-10-07T07:08:00Z</cp:lastPrinted>
  <dcterms:created xsi:type="dcterms:W3CDTF">2020-10-07T07:03:00Z</dcterms:created>
  <dcterms:modified xsi:type="dcterms:W3CDTF">2020-12-08T12:06:00Z</dcterms:modified>
</cp:coreProperties>
</file>