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02" w:rsidRDefault="001D3A02" w:rsidP="009F1B7D">
      <w:bookmarkStart w:id="0" w:name="_GoBack"/>
      <w:bookmarkEnd w:id="0"/>
    </w:p>
    <w:p w:rsidR="009F1B7D" w:rsidRDefault="009F1B7D" w:rsidP="009F1B7D"/>
    <w:p w:rsidR="009F1B7D" w:rsidRDefault="009F1B7D" w:rsidP="009F1B7D"/>
    <w:p w:rsidR="009F1B7D" w:rsidRDefault="009F1B7D" w:rsidP="009F1B7D"/>
    <w:p w:rsidR="009F1B7D" w:rsidRDefault="009F1B7D" w:rsidP="009F1B7D"/>
    <w:p w:rsidR="009F1B7D" w:rsidRDefault="009F1B7D" w:rsidP="009F1B7D"/>
    <w:p w:rsidR="009F1B7D" w:rsidRDefault="009F1B7D" w:rsidP="009F1B7D">
      <w:pPr>
        <w:jc w:val="center"/>
      </w:pPr>
      <w:r>
        <w:rPr>
          <w:noProof/>
        </w:rPr>
        <w:drawing>
          <wp:inline distT="0" distB="0" distL="0" distR="0" wp14:anchorId="4A8CE24F" wp14:editId="19D2C393">
            <wp:extent cx="3429000" cy="3569970"/>
            <wp:effectExtent l="0" t="0" r="0" b="0"/>
            <wp:docPr id="23" name="Obrázek 23" descr="zsmohe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zsmohe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7D" w:rsidRDefault="009F1B7D" w:rsidP="009F1B7D"/>
    <w:p w:rsidR="009F1B7D" w:rsidRDefault="009F1B7D" w:rsidP="009F1B7D"/>
    <w:p w:rsidR="009F1B7D" w:rsidRDefault="009F1B7D" w:rsidP="009F1B7D"/>
    <w:p w:rsidR="009F1B7D" w:rsidRDefault="009F1B7D" w:rsidP="009F1B7D">
      <w:pPr>
        <w:rPr>
          <w:sz w:val="56"/>
          <w:szCs w:val="56"/>
        </w:rPr>
      </w:pPr>
    </w:p>
    <w:p w:rsidR="009F1B7D" w:rsidRDefault="009F1B7D" w:rsidP="009F1B7D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MINIMÁLNÍ</w:t>
      </w:r>
    </w:p>
    <w:p w:rsidR="009F1B7D" w:rsidRDefault="009F1B7D" w:rsidP="009F1B7D">
      <w:pPr>
        <w:jc w:val="center"/>
        <w:rPr>
          <w:b/>
          <w:bCs/>
          <w:color w:val="0000FF"/>
          <w:sz w:val="56"/>
          <w:szCs w:val="56"/>
        </w:rPr>
      </w:pPr>
    </w:p>
    <w:p w:rsidR="009F1B7D" w:rsidRDefault="009F1B7D" w:rsidP="009F1B7D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PREVENTIVNÍ</w:t>
      </w:r>
    </w:p>
    <w:p w:rsidR="009F1B7D" w:rsidRDefault="009F1B7D" w:rsidP="009F1B7D">
      <w:pPr>
        <w:jc w:val="center"/>
        <w:rPr>
          <w:b/>
          <w:bCs/>
          <w:color w:val="0000FF"/>
          <w:sz w:val="56"/>
          <w:szCs w:val="56"/>
        </w:rPr>
      </w:pPr>
    </w:p>
    <w:p w:rsidR="009F1B7D" w:rsidRDefault="009F1B7D" w:rsidP="009F1B7D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PROGRAM</w:t>
      </w:r>
    </w:p>
    <w:p w:rsidR="009F1B7D" w:rsidRDefault="009F1B7D" w:rsidP="009F1B7D">
      <w:pPr>
        <w:jc w:val="center"/>
        <w:rPr>
          <w:b/>
          <w:bCs/>
          <w:color w:val="0000FF"/>
          <w:sz w:val="56"/>
          <w:szCs w:val="56"/>
        </w:rPr>
      </w:pPr>
    </w:p>
    <w:p w:rsidR="009F1B7D" w:rsidRDefault="009F1B7D" w:rsidP="009F1B7D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2023</w:t>
      </w:r>
      <w:r w:rsidR="00CF7AC1">
        <w:rPr>
          <w:b/>
          <w:bCs/>
          <w:color w:val="0000FF"/>
          <w:sz w:val="56"/>
          <w:szCs w:val="56"/>
        </w:rPr>
        <w:t xml:space="preserve"> </w:t>
      </w:r>
      <w:r>
        <w:rPr>
          <w:b/>
          <w:bCs/>
          <w:color w:val="0000FF"/>
          <w:sz w:val="56"/>
          <w:szCs w:val="56"/>
        </w:rPr>
        <w:t>- 2024</w:t>
      </w:r>
    </w:p>
    <w:p w:rsidR="009F1B7D" w:rsidRDefault="009F1B7D" w:rsidP="009F1B7D">
      <w:pPr>
        <w:rPr>
          <w:color w:val="0000FF"/>
          <w:sz w:val="32"/>
          <w:szCs w:val="32"/>
        </w:rPr>
      </w:pPr>
    </w:p>
    <w:p w:rsidR="00282C3A" w:rsidRDefault="00282C3A" w:rsidP="009F1B7D">
      <w:pPr>
        <w:rPr>
          <w:color w:val="0000FF"/>
          <w:sz w:val="32"/>
          <w:szCs w:val="32"/>
        </w:rPr>
      </w:pPr>
    </w:p>
    <w:p w:rsidR="009F1B7D" w:rsidRPr="00320A5F" w:rsidRDefault="009F1B7D" w:rsidP="009F1B7D">
      <w:pPr>
        <w:pStyle w:val="Nadpis1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Cs w:val="0"/>
          <w:color w:val="0000FF"/>
          <w:sz w:val="32"/>
          <w:szCs w:val="32"/>
        </w:rPr>
        <w:lastRenderedPageBreak/>
        <w:t>Minimální p</w:t>
      </w:r>
      <w:r w:rsidRPr="00320A5F">
        <w:rPr>
          <w:rFonts w:ascii="Times New Roman" w:hAnsi="Times New Roman" w:cs="Times New Roman"/>
          <w:color w:val="0000FF"/>
          <w:sz w:val="32"/>
          <w:szCs w:val="32"/>
        </w:rPr>
        <w:t>reventivní program</w:t>
      </w:r>
    </w:p>
    <w:p w:rsidR="009F1B7D" w:rsidRDefault="009F1B7D" w:rsidP="009F1B7D">
      <w:pPr>
        <w:jc w:val="both"/>
        <w:rPr>
          <w:sz w:val="32"/>
          <w:szCs w:val="32"/>
        </w:rPr>
      </w:pPr>
    </w:p>
    <w:p w:rsidR="009F1B7D" w:rsidRDefault="009F1B7D" w:rsidP="009F1B7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Škola: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Základní škola Mohelno, okres Třebíč </w:t>
      </w:r>
    </w:p>
    <w:p w:rsidR="009F1B7D" w:rsidRDefault="009F1B7D" w:rsidP="009F1B7D">
      <w:pPr>
        <w:jc w:val="center"/>
        <w:rPr>
          <w:sz w:val="28"/>
          <w:szCs w:val="28"/>
        </w:rPr>
      </w:pPr>
      <w:r>
        <w:rPr>
          <w:sz w:val="28"/>
          <w:szCs w:val="28"/>
        </w:rPr>
        <w:t>67575 Mohelno 232</w:t>
      </w:r>
    </w:p>
    <w:p w:rsidR="009F1B7D" w:rsidRDefault="009F1B7D" w:rsidP="009F1B7D">
      <w:pPr>
        <w:rPr>
          <w:rFonts w:eastAsia="Calibri"/>
        </w:rPr>
      </w:pPr>
    </w:p>
    <w:p w:rsidR="009F1B7D" w:rsidRPr="00CD3401" w:rsidRDefault="00CD3401" w:rsidP="00CD3401">
      <w:pPr>
        <w:shd w:val="clear" w:color="auto" w:fill="FFFFFF"/>
        <w:spacing w:before="120" w:after="200" w:line="360" w:lineRule="auto"/>
        <w:rPr>
          <w:rFonts w:eastAsia="Calibri"/>
          <w:b/>
          <w:bCs/>
          <w:color w:val="3333FF"/>
          <w:sz w:val="28"/>
          <w:szCs w:val="22"/>
          <w:lang w:eastAsia="en-US"/>
        </w:rPr>
      </w:pPr>
      <w:r>
        <w:rPr>
          <w:rFonts w:eastAsia="Calibri"/>
          <w:b/>
          <w:bCs/>
          <w:color w:val="3333FF"/>
          <w:sz w:val="28"/>
          <w:szCs w:val="22"/>
          <w:lang w:eastAsia="en-US"/>
        </w:rPr>
        <w:t xml:space="preserve">1. </w:t>
      </w:r>
      <w:r w:rsidR="009F1B7D" w:rsidRPr="00CD3401">
        <w:rPr>
          <w:rFonts w:eastAsia="Calibri"/>
          <w:b/>
          <w:bCs/>
          <w:color w:val="3333FF"/>
          <w:sz w:val="28"/>
          <w:szCs w:val="22"/>
          <w:lang w:eastAsia="en-US"/>
        </w:rPr>
        <w:t xml:space="preserve">Úvod - </w:t>
      </w:r>
      <w:r w:rsidR="009F1B7D" w:rsidRPr="00CD3401">
        <w:rPr>
          <w:b/>
          <w:bCs/>
          <w:color w:val="3333FF"/>
          <w:sz w:val="28"/>
          <w:szCs w:val="28"/>
        </w:rPr>
        <w:t>Zaměření minimálního preventivního programu</w:t>
      </w:r>
    </w:p>
    <w:p w:rsidR="009F1B7D" w:rsidRDefault="009F1B7D" w:rsidP="009F1B7D">
      <w:pPr>
        <w:spacing w:line="276" w:lineRule="auto"/>
        <w:jc w:val="both"/>
      </w:pPr>
      <w:r>
        <w:t>Minimální preventivní program je zaměřen na všechny žáky 1. - 9. ročníku základní školy.</w:t>
      </w:r>
    </w:p>
    <w:p w:rsidR="009F1B7D" w:rsidRDefault="009F1B7D" w:rsidP="009F1B7D">
      <w:pPr>
        <w:pStyle w:val="Odstavecseseznamem"/>
        <w:spacing w:line="276" w:lineRule="auto"/>
        <w:ind w:left="0"/>
        <w:jc w:val="both"/>
        <w:rPr>
          <w:color w:val="FF0000"/>
        </w:rPr>
      </w:pPr>
      <w:r>
        <w:t>U pedagogů je další vzdělávání zaměřeno na celý tým.</w:t>
      </w:r>
    </w:p>
    <w:p w:rsidR="009F1B7D" w:rsidRDefault="009F1B7D" w:rsidP="009F1B7D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I v letošním školním roce zůstává základním principem preventivní strategie na naší škole osvojování základních kompetencí v oblasti zdravého životního stylu a prevence a rozvoj dovedností a kompetencí, které vedou u dětí a mládeže k odmítání všech druhů sebedestruktivního chování, projevů agresivity a porušování zákona. Minimální preventivní program v této podobě je výsledkem upravování, zkoušení a zdaleka se nedá považovat </w:t>
      </w:r>
      <w:r>
        <w:br/>
        <w:t>za ukončený nebo definitivní. Každý další školní rok přináší nové podněty a nápady a na základě zkušeností hledáme pokud možno efektivní cesty vedoucí ke zkvalitnění vlivu na naše žáky.</w:t>
      </w:r>
    </w:p>
    <w:p w:rsidR="009F1B7D" w:rsidRDefault="009F1B7D" w:rsidP="009F1B7D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</w:pPr>
      <w:r>
        <w:t>Za velmi důležitou oblast je považováno prohlubování komunikačních dovedností mezi</w:t>
      </w:r>
      <w:r>
        <w:rPr>
          <w:color w:val="70AD47" w:themeColor="accent6"/>
        </w:rPr>
        <w:t xml:space="preserve"> </w:t>
      </w:r>
      <w:r>
        <w:t>učitelem, rodiči a žákem, posilování sebevědomí, sebeúcty, vzájemné úcty, řešení konfliktů, překonávání překážek, boj proti nudě, což je smysluplné využívání volného času.</w:t>
      </w:r>
    </w:p>
    <w:p w:rsidR="009F1B7D" w:rsidRDefault="009F1B7D" w:rsidP="009F1B7D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Všechny cesty, které formují psychicky a fyzicky zdravou osobnost a vedou dítě      </w:t>
      </w:r>
      <w:r>
        <w:br/>
        <w:t xml:space="preserve"> k odmítavému postoji, je třeba zkusit a teprve čas ukáže, jaké přinesou změny.</w:t>
      </w:r>
    </w:p>
    <w:p w:rsidR="009F1B7D" w:rsidRDefault="009F1B7D" w:rsidP="009F1B7D">
      <w:pPr>
        <w:shd w:val="clear" w:color="auto" w:fill="FFFFFF"/>
        <w:spacing w:after="120" w:line="276" w:lineRule="auto"/>
        <w:jc w:val="both"/>
      </w:pPr>
    </w:p>
    <w:p w:rsidR="009F1B7D" w:rsidRDefault="009F1B7D" w:rsidP="009F1B7D">
      <w:pPr>
        <w:shd w:val="clear" w:color="auto" w:fill="FFFFFF"/>
        <w:spacing w:after="120" w:line="276" w:lineRule="auto"/>
        <w:jc w:val="both"/>
        <w:rPr>
          <w:rStyle w:val="Siln"/>
          <w:rFonts w:eastAsiaTheme="majorEastAsia"/>
        </w:rPr>
      </w:pPr>
      <w:r>
        <w:rPr>
          <w:rFonts w:eastAsia="Calibri"/>
          <w:lang w:eastAsia="en-US"/>
        </w:rPr>
        <w:t>Minimální preventivní program (MPP) byl vypracován  v souladu s</w:t>
      </w:r>
      <w:r>
        <w:rPr>
          <w:b/>
          <w:bCs/>
        </w:rPr>
        <w:t xml:space="preserve"> </w:t>
      </w:r>
      <w:r>
        <w:rPr>
          <w:b/>
          <w:bCs/>
          <w:color w:val="000000" w:themeColor="text1"/>
        </w:rPr>
        <w:t>Metodickým doporučením k primární prevenci rizikového chování u dětí a mládeže (</w:t>
      </w:r>
      <w:proofErr w:type="gramStart"/>
      <w:r>
        <w:rPr>
          <w:b/>
          <w:bCs/>
          <w:color w:val="000000" w:themeColor="text1"/>
        </w:rPr>
        <w:t>č.j.</w:t>
      </w:r>
      <w:proofErr w:type="gramEnd"/>
      <w:r>
        <w:rPr>
          <w:b/>
          <w:bCs/>
          <w:color w:val="000000" w:themeColor="text1"/>
        </w:rPr>
        <w:t xml:space="preserve"> 21291/2010-28) a s</w:t>
      </w:r>
      <w:r>
        <w:rPr>
          <w:rStyle w:val="Nadpis1Char"/>
          <w:color w:val="000000" w:themeColor="text1"/>
        </w:rPr>
        <w:t xml:space="preserve"> </w:t>
      </w:r>
      <w:r>
        <w:rPr>
          <w:rStyle w:val="Siln"/>
          <w:rFonts w:eastAsiaTheme="majorEastAsia"/>
        </w:rPr>
        <w:t>Metodickým pokynem ministryně školství, mládeže a tělovýchovy  k prevenci a řešení šikany ve školách a školských zařízeních (č.j. MSMT-21149/2016).</w:t>
      </w:r>
    </w:p>
    <w:p w:rsidR="009F1B7D" w:rsidRPr="00704124" w:rsidRDefault="009F1B7D" w:rsidP="009F1B7D">
      <w:pPr>
        <w:shd w:val="clear" w:color="auto" w:fill="FFFFFF"/>
        <w:spacing w:after="120" w:line="276" w:lineRule="auto"/>
        <w:jc w:val="both"/>
        <w:rPr>
          <w:rFonts w:eastAsiaTheme="majorEastAsia"/>
          <w:b/>
          <w:bCs/>
        </w:rPr>
      </w:pPr>
    </w:p>
    <w:p w:rsidR="009F1B7D" w:rsidRDefault="009F1B7D" w:rsidP="009F1B7D">
      <w:pPr>
        <w:shd w:val="clear" w:color="auto" w:fill="FFFFFF"/>
        <w:spacing w:after="120"/>
        <w:jc w:val="both"/>
        <w:rPr>
          <w:rFonts w:eastAsiaTheme="majorEastAsia"/>
        </w:rPr>
      </w:pPr>
      <w:r>
        <w:rPr>
          <w:rFonts w:eastAsia="Calibri"/>
          <w:lang w:eastAsia="en-US"/>
        </w:rPr>
        <w:t xml:space="preserve">Cílem preventivního působení na děti a mládež je: </w:t>
      </w:r>
    </w:p>
    <w:p w:rsidR="009F1B7D" w:rsidRDefault="009F1B7D" w:rsidP="009F1B7D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zdravý životní styl</w:t>
      </w:r>
    </w:p>
    <w:p w:rsidR="009F1B7D" w:rsidRDefault="009F1B7D" w:rsidP="009F1B7D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rodina a vztahy v ní</w:t>
      </w:r>
    </w:p>
    <w:p w:rsidR="009F1B7D" w:rsidRDefault="009F1B7D" w:rsidP="009F1B7D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pravidla slušného chování</w:t>
      </w:r>
    </w:p>
    <w:p w:rsidR="009F1B7D" w:rsidRDefault="009F1B7D" w:rsidP="009F1B7D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osobní bezpečí</w:t>
      </w:r>
    </w:p>
    <w:p w:rsidR="009F1B7D" w:rsidRDefault="009F1B7D" w:rsidP="009F1B7D">
      <w:pPr>
        <w:numPr>
          <w:ilvl w:val="0"/>
          <w:numId w:val="2"/>
        </w:numPr>
        <w:spacing w:after="200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sexuální výchova</w:t>
      </w:r>
    </w:p>
    <w:p w:rsidR="009F1B7D" w:rsidRDefault="009F1B7D" w:rsidP="009F1B7D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prevence zneužívání návykových látek</w:t>
      </w:r>
    </w:p>
    <w:p w:rsidR="009F1B7D" w:rsidRDefault="009F1B7D" w:rsidP="009F1B7D">
      <w:pPr>
        <w:numPr>
          <w:ilvl w:val="0"/>
          <w:numId w:val="2"/>
        </w:numPr>
        <w:spacing w:after="200"/>
        <w:rPr>
          <w:rFonts w:eastAsia="Calibri"/>
          <w:color w:val="FF0000"/>
          <w:lang w:eastAsia="en-US"/>
        </w:rPr>
      </w:pPr>
      <w:proofErr w:type="spellStart"/>
      <w:r>
        <w:rPr>
          <w:rFonts w:eastAsia="Calibri"/>
          <w:lang w:eastAsia="en-US"/>
        </w:rPr>
        <w:t>gambling</w:t>
      </w:r>
      <w:proofErr w:type="spellEnd"/>
    </w:p>
    <w:p w:rsidR="009F1B7D" w:rsidRDefault="009F1B7D" w:rsidP="009F1B7D">
      <w:pPr>
        <w:numPr>
          <w:ilvl w:val="0"/>
          <w:numId w:val="2"/>
        </w:numPr>
        <w:spacing w:after="200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lang w:eastAsia="en-US"/>
        </w:rPr>
        <w:t xml:space="preserve">šikana, </w:t>
      </w:r>
      <w:proofErr w:type="spellStart"/>
      <w:r>
        <w:rPr>
          <w:rFonts w:eastAsia="Calibri"/>
          <w:lang w:eastAsia="en-US"/>
        </w:rPr>
        <w:t>kyberšikana</w:t>
      </w:r>
      <w:proofErr w:type="spellEnd"/>
    </w:p>
    <w:p w:rsidR="00757D95" w:rsidRPr="00CF7AC1" w:rsidRDefault="009F1B7D" w:rsidP="00757D95">
      <w:pPr>
        <w:numPr>
          <w:ilvl w:val="0"/>
          <w:numId w:val="2"/>
        </w:numPr>
        <w:spacing w:after="200"/>
        <w:rPr>
          <w:rFonts w:eastAsia="Calibri"/>
          <w:b/>
          <w:bCs/>
          <w:sz w:val="28"/>
          <w:szCs w:val="22"/>
          <w:lang w:eastAsia="en-US"/>
        </w:rPr>
      </w:pPr>
      <w:proofErr w:type="spellStart"/>
      <w:r>
        <w:rPr>
          <w:rFonts w:eastAsia="Calibri"/>
          <w:lang w:eastAsia="en-US"/>
        </w:rPr>
        <w:t>stalking</w:t>
      </w:r>
      <w:proofErr w:type="spellEnd"/>
    </w:p>
    <w:p w:rsidR="00CF7AC1" w:rsidRDefault="00CF7AC1" w:rsidP="00CF7AC1">
      <w:pPr>
        <w:spacing w:after="200"/>
        <w:rPr>
          <w:rFonts w:eastAsia="Calibri"/>
          <w:b/>
          <w:bCs/>
          <w:sz w:val="28"/>
          <w:szCs w:val="22"/>
          <w:lang w:eastAsia="en-US"/>
        </w:rPr>
      </w:pPr>
    </w:p>
    <w:p w:rsidR="009F1B7D" w:rsidRPr="00CD3401" w:rsidRDefault="009F1B7D" w:rsidP="00CD3401">
      <w:pPr>
        <w:spacing w:after="200"/>
        <w:rPr>
          <w:rFonts w:eastAsia="Calibri"/>
          <w:b/>
          <w:bCs/>
          <w:color w:val="3333FF"/>
          <w:sz w:val="28"/>
          <w:szCs w:val="22"/>
          <w:lang w:eastAsia="en-US"/>
        </w:rPr>
      </w:pPr>
      <w:r w:rsidRPr="00CD3401">
        <w:rPr>
          <w:rFonts w:eastAsia="Calibri"/>
          <w:b/>
          <w:bCs/>
          <w:color w:val="3333FF"/>
          <w:sz w:val="28"/>
          <w:szCs w:val="22"/>
          <w:lang w:eastAsia="en-US"/>
        </w:rPr>
        <w:lastRenderedPageBreak/>
        <w:t>2. Charakteristika školy</w:t>
      </w:r>
    </w:p>
    <w:p w:rsidR="009F1B7D" w:rsidRDefault="009F1B7D" w:rsidP="009F1B7D">
      <w:pPr>
        <w:spacing w:line="276" w:lineRule="auto"/>
        <w:jc w:val="both"/>
      </w:pPr>
      <w:r>
        <w:t>Městys Mohelno se nachází v kraji Vysočina, žije v něm 1350 obyvatel. Do školy však dojíždí i žáci z okolních obcí – Hartvíkovice, Kladeruby nad Oslavou, Popůvky, Kramolín, Senorady, Lhánice. Svou velikostí nepatří mezi nejohroženější lokality z hlediska výskytu sociálně patologických jevů, ovšem svou geografickou polohou již nyní vykazuje určité známky zasažení mladé populace z hlediska rizikového chování a rizikových faktorů, jako je konzumace alkoholu, kouření.</w:t>
      </w:r>
    </w:p>
    <w:p w:rsidR="009F1B7D" w:rsidRPr="00894033" w:rsidRDefault="009F1B7D" w:rsidP="009F1B7D">
      <w:pPr>
        <w:spacing w:line="276" w:lineRule="auto"/>
        <w:jc w:val="both"/>
      </w:pPr>
      <w:r w:rsidRPr="00894033">
        <w:t xml:space="preserve">Základní školu v Mohelně navštěvují žáci z Mohelna a okolních obcí, děti jsou rozděleny do </w:t>
      </w:r>
      <w:r w:rsidRPr="00894033">
        <w:br/>
        <w:t xml:space="preserve">10 tříd a dvou budov – první a druhý stupeň. Ředitelem školy je Mgr. Vladimír Horký, který je i výchovným poradcem. Školním metodikem prevence je Mgr. Jana Piálková. Ve škole je celkem zaměstnáno </w:t>
      </w:r>
      <w:r w:rsidRPr="00CD3401">
        <w:t>29</w:t>
      </w:r>
      <w:r w:rsidRPr="009F1B7D">
        <w:rPr>
          <w:color w:val="FF0000"/>
        </w:rPr>
        <w:t xml:space="preserve"> </w:t>
      </w:r>
      <w:r w:rsidRPr="00894033">
        <w:t>pedagogických a nepedagogických pracovníků.</w:t>
      </w:r>
    </w:p>
    <w:p w:rsidR="009F1B7D" w:rsidRDefault="009F1B7D" w:rsidP="009F1B7D">
      <w:pPr>
        <w:tabs>
          <w:tab w:val="left" w:pos="284"/>
        </w:tabs>
        <w:spacing w:line="276" w:lineRule="auto"/>
        <w:jc w:val="both"/>
      </w:pPr>
      <w:r>
        <w:t>Ve školním roce 2023/2024 pokračuje výuka podle vlastního Školního vzdělávacího programu STEP - „Škola společné tvořivé efektivní práce“ a dle Školního vzdělávacího programu školní družiny.</w:t>
      </w:r>
    </w:p>
    <w:p w:rsidR="009F1B7D" w:rsidRDefault="009F1B7D" w:rsidP="009F1B7D">
      <w:pPr>
        <w:jc w:val="both"/>
        <w:rPr>
          <w:b/>
          <w:bCs/>
          <w:color w:val="0000FF"/>
          <w:sz w:val="28"/>
          <w:szCs w:val="28"/>
        </w:rPr>
      </w:pPr>
    </w:p>
    <w:p w:rsidR="009F1B7D" w:rsidRDefault="009F1B7D" w:rsidP="009F1B7D">
      <w:pPr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3. Rizikové chování</w:t>
      </w:r>
    </w:p>
    <w:p w:rsidR="009F1B7D" w:rsidRDefault="009F1B7D" w:rsidP="009F1B7D">
      <w:pPr>
        <w:jc w:val="both"/>
        <w:rPr>
          <w:b/>
          <w:bCs/>
        </w:rPr>
      </w:pP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drogové závislosti, alkoholismus a kouření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kriminalita a delikvence</w:t>
      </w:r>
    </w:p>
    <w:p w:rsidR="009F1B7D" w:rsidRDefault="009F1B7D" w:rsidP="009F1B7D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virtuální drogy – </w:t>
      </w:r>
      <w:proofErr w:type="spellStart"/>
      <w:r>
        <w:rPr>
          <w:rFonts w:eastAsia="Calibri"/>
          <w:lang w:eastAsia="en-US"/>
        </w:rPr>
        <w:t>netolismus</w:t>
      </w:r>
      <w:proofErr w:type="spellEnd"/>
      <w:r>
        <w:rPr>
          <w:rFonts w:eastAsia="Calibri"/>
          <w:lang w:eastAsia="en-US"/>
        </w:rPr>
        <w:t xml:space="preserve">, televize, video, mobilní telefon, zábava na </w:t>
      </w:r>
      <w:proofErr w:type="gramStart"/>
      <w:r>
        <w:rPr>
          <w:rFonts w:eastAsia="Calibri"/>
          <w:lang w:eastAsia="en-US"/>
        </w:rPr>
        <w:t>internetu</w:t>
      </w:r>
      <w:proofErr w:type="gramEnd"/>
      <w:r>
        <w:rPr>
          <w:rFonts w:eastAsia="Calibri"/>
          <w:lang w:eastAsia="en-US"/>
        </w:rPr>
        <w:t xml:space="preserve"> –</w:t>
      </w:r>
      <w:proofErr w:type="spellStart"/>
      <w:proofErr w:type="gramStart"/>
      <w:r>
        <w:rPr>
          <w:rFonts w:eastAsia="Calibri"/>
          <w:lang w:eastAsia="en-US"/>
        </w:rPr>
        <w:t>kyberšikana</w:t>
      </w:r>
      <w:proofErr w:type="spellEnd"/>
      <w:proofErr w:type="gramEnd"/>
      <w:r>
        <w:rPr>
          <w:rFonts w:eastAsia="Calibri"/>
          <w:lang w:eastAsia="en-US"/>
        </w:rPr>
        <w:t xml:space="preserve">, chatování, sociální sítě, </w:t>
      </w:r>
      <w:proofErr w:type="spellStart"/>
      <w:r>
        <w:rPr>
          <w:rFonts w:eastAsia="Calibri"/>
          <w:lang w:eastAsia="en-US"/>
        </w:rPr>
        <w:t>facebook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skype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sexting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kyberstalking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kybergrooming</w:t>
      </w:r>
      <w:proofErr w:type="spellEnd"/>
      <w:r>
        <w:rPr>
          <w:rFonts w:eastAsia="Calibri"/>
          <w:lang w:eastAsia="en-US"/>
        </w:rPr>
        <w:t xml:space="preserve"> atd.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patologické hráčství (</w:t>
      </w:r>
      <w:proofErr w:type="spellStart"/>
      <w:r>
        <w:rPr>
          <w:rFonts w:eastAsia="Calibri"/>
          <w:lang w:eastAsia="en-US"/>
        </w:rPr>
        <w:t>gambling</w:t>
      </w:r>
      <w:proofErr w:type="spellEnd"/>
      <w:r>
        <w:rPr>
          <w:rFonts w:eastAsia="Calibri"/>
          <w:lang w:eastAsia="en-US"/>
        </w:rPr>
        <w:t>)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záškoláctví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šikanování 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vandalismus</w:t>
      </w:r>
    </w:p>
    <w:p w:rsidR="009F1B7D" w:rsidRPr="008F6BC7" w:rsidRDefault="009F1B7D" w:rsidP="009F1B7D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xenofobie, rasismus, intolerance, antisemitismus</w:t>
      </w:r>
    </w:p>
    <w:p w:rsidR="009F1B7D" w:rsidRPr="008F6BC7" w:rsidRDefault="009F1B7D" w:rsidP="009F1B7D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agresivita, brutalita, vulgarita</w:t>
      </w:r>
    </w:p>
    <w:p w:rsidR="009F1B7D" w:rsidRDefault="009F1B7D" w:rsidP="009F1B7D">
      <w:pPr>
        <w:pStyle w:val="Odstavecseseznamem"/>
        <w:numPr>
          <w:ilvl w:val="0"/>
          <w:numId w:val="2"/>
        </w:num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stalking</w:t>
      </w:r>
      <w:proofErr w:type="spellEnd"/>
    </w:p>
    <w:p w:rsidR="009F1B7D" w:rsidRDefault="009F1B7D" w:rsidP="009F1B7D">
      <w:pPr>
        <w:rPr>
          <w:rFonts w:eastAsia="Calibri"/>
          <w:lang w:eastAsia="en-US"/>
        </w:rPr>
      </w:pPr>
    </w:p>
    <w:p w:rsidR="009F1B7D" w:rsidRDefault="009F1B7D" w:rsidP="009F1B7D">
      <w:pPr>
        <w:rPr>
          <w:rFonts w:eastAsia="Calibri"/>
          <w:lang w:eastAsia="en-US"/>
        </w:rPr>
      </w:pPr>
    </w:p>
    <w:p w:rsidR="009F1B7D" w:rsidRPr="00C04ADC" w:rsidRDefault="009F1B7D" w:rsidP="009F1B7D">
      <w:pPr>
        <w:spacing w:after="200" w:line="276" w:lineRule="auto"/>
        <w:jc w:val="both"/>
        <w:rPr>
          <w:rFonts w:eastAsia="Calibri"/>
          <w:b/>
          <w:bCs/>
          <w:color w:val="0000FF"/>
          <w:sz w:val="28"/>
          <w:szCs w:val="22"/>
          <w:lang w:eastAsia="en-US"/>
        </w:rPr>
      </w:pPr>
      <w:r>
        <w:rPr>
          <w:rFonts w:eastAsia="Calibri"/>
          <w:b/>
          <w:bCs/>
          <w:color w:val="0000FF"/>
          <w:sz w:val="28"/>
          <w:szCs w:val="22"/>
          <w:lang w:eastAsia="en-US"/>
        </w:rPr>
        <w:t>4. Cíle prevence rizikového chování</w:t>
      </w:r>
    </w:p>
    <w:p w:rsidR="009F1B7D" w:rsidRDefault="009F1B7D" w:rsidP="009F1B7D">
      <w:pPr>
        <w:pStyle w:val="Default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Dlouhodobé cíle </w:t>
      </w:r>
    </w:p>
    <w:p w:rsidR="009F1B7D" w:rsidRDefault="009F1B7D" w:rsidP="009F1B7D">
      <w:pPr>
        <w:pStyle w:val="Default"/>
        <w:rPr>
          <w:color w:val="000000" w:themeColor="text1"/>
        </w:rPr>
      </w:pPr>
    </w:p>
    <w:p w:rsidR="009F1B7D" w:rsidRDefault="009F1B7D" w:rsidP="009F1B7D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Naším cílem je vést žáky ke zdravému sebevědomí, správnému sebehodnocení, stanovení si reálných cílů v životě, k poznání sebe sama, k zvládání stresů, k dovednostem řešit své problémy bez pomoci léků a jiných návykových látek, apod. K tomuto cíli využíváme různých metod aktivního sociálního učení, individuálního přístupu k žákům:</w:t>
      </w:r>
    </w:p>
    <w:p w:rsidR="009F1B7D" w:rsidRDefault="009F1B7D" w:rsidP="009F1B7D">
      <w:pPr>
        <w:pStyle w:val="Default"/>
        <w:rPr>
          <w:color w:val="000000" w:themeColor="text1"/>
        </w:rPr>
      </w:pPr>
    </w:p>
    <w:p w:rsidR="009F1B7D" w:rsidRPr="00C04ADC" w:rsidRDefault="009F1B7D" w:rsidP="009F1B7D">
      <w:pPr>
        <w:pStyle w:val="Default"/>
        <w:numPr>
          <w:ilvl w:val="0"/>
          <w:numId w:val="3"/>
        </w:numPr>
        <w:spacing w:after="87"/>
        <w:rPr>
          <w:color w:val="000000" w:themeColor="text1"/>
        </w:rPr>
      </w:pPr>
      <w:r>
        <w:rPr>
          <w:color w:val="000000" w:themeColor="text1"/>
        </w:rPr>
        <w:t xml:space="preserve">formování postoje našich žáků k návykovým látkám, přeslazeným  </w:t>
      </w:r>
      <w:r w:rsidRPr="00C04ADC">
        <w:rPr>
          <w:color w:val="000000" w:themeColor="text1"/>
        </w:rPr>
        <w:t xml:space="preserve">a energetickým nápojům, rozpouštědlům </w:t>
      </w:r>
    </w:p>
    <w:p w:rsidR="009F1B7D" w:rsidRDefault="009F1B7D" w:rsidP="009F1B7D">
      <w:pPr>
        <w:pStyle w:val="Default"/>
        <w:numPr>
          <w:ilvl w:val="0"/>
          <w:numId w:val="3"/>
        </w:numPr>
        <w:spacing w:after="87"/>
        <w:rPr>
          <w:color w:val="000000" w:themeColor="text1"/>
        </w:rPr>
      </w:pPr>
      <w:r>
        <w:rPr>
          <w:color w:val="000000" w:themeColor="text1"/>
        </w:rPr>
        <w:t xml:space="preserve">předcházení možnému experimentování s drogou, snížení tolerantního postoje žáků </w:t>
      </w:r>
      <w:r>
        <w:rPr>
          <w:color w:val="000000" w:themeColor="text1"/>
        </w:rPr>
        <w:br/>
        <w:t xml:space="preserve">k marihuaně </w:t>
      </w:r>
    </w:p>
    <w:p w:rsidR="009F1B7D" w:rsidRDefault="009F1B7D" w:rsidP="009F1B7D">
      <w:pPr>
        <w:pStyle w:val="Defaul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budování v žácích správný postoj ke svému tělesnému i duševnímu zdraví </w:t>
      </w:r>
    </w:p>
    <w:p w:rsidR="009F1B7D" w:rsidRDefault="009F1B7D" w:rsidP="009F1B7D">
      <w:pPr>
        <w:pStyle w:val="Default"/>
        <w:rPr>
          <w:b/>
          <w:bCs/>
          <w:i/>
          <w:iCs/>
          <w:color w:val="000000" w:themeColor="text1"/>
          <w:sz w:val="28"/>
          <w:szCs w:val="28"/>
        </w:rPr>
      </w:pPr>
    </w:p>
    <w:p w:rsidR="009F1B7D" w:rsidRDefault="009F1B7D" w:rsidP="009F1B7D">
      <w:pPr>
        <w:pStyle w:val="Default"/>
        <w:rPr>
          <w:b/>
          <w:bCs/>
          <w:i/>
          <w:iCs/>
          <w:color w:val="000000" w:themeColor="text1"/>
          <w:sz w:val="28"/>
          <w:szCs w:val="28"/>
        </w:rPr>
      </w:pPr>
    </w:p>
    <w:p w:rsidR="009F1B7D" w:rsidRDefault="009F1B7D" w:rsidP="009F1B7D">
      <w:pPr>
        <w:pStyle w:val="Default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lastRenderedPageBreak/>
        <w:t xml:space="preserve">Krátkodobé cíle </w:t>
      </w:r>
    </w:p>
    <w:p w:rsidR="009F1B7D" w:rsidRDefault="009F1B7D" w:rsidP="009F1B7D">
      <w:pPr>
        <w:pStyle w:val="Default"/>
        <w:rPr>
          <w:color w:val="000000" w:themeColor="text1"/>
        </w:rPr>
      </w:pPr>
    </w:p>
    <w:p w:rsidR="009F1B7D" w:rsidRDefault="009F1B7D" w:rsidP="009F1B7D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Cílem našeho programu je pozitivní změna klimatu ve škole, minimalizace kázeňských problémů žáků, projevů šikany, počtu kouřících žáků a žáků zneužívajících další návykové látky, zlepšení motivace žáků i pedagogů a pozitivní změny ve vztazích učitel – žák, žák – žák, učitel – učitel. </w:t>
      </w:r>
    </w:p>
    <w:p w:rsidR="009F1B7D" w:rsidRDefault="009F1B7D" w:rsidP="009F1B7D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Důraz je položen na informovanost žáků především v hodinách </w:t>
      </w:r>
      <w:proofErr w:type="spellStart"/>
      <w:r>
        <w:rPr>
          <w:color w:val="000000" w:themeColor="text1"/>
        </w:rPr>
        <w:t>ČaJS</w:t>
      </w:r>
      <w:proofErr w:type="spellEnd"/>
      <w:r>
        <w:rPr>
          <w:color w:val="000000" w:themeColor="text1"/>
        </w:rPr>
        <w:t xml:space="preserve"> na prvním stupni a </w:t>
      </w:r>
      <w:r>
        <w:rPr>
          <w:color w:val="000000" w:themeColor="text1"/>
        </w:rPr>
        <w:br/>
        <w:t xml:space="preserve">v hodinách osobnostní a sociální výchovy, výchovy k občanství, chemie a přírodopisu na druhém stupni. Dále se zaměřuje na širokou nabídku volnočasových aktivit na naší škole. </w:t>
      </w:r>
    </w:p>
    <w:p w:rsidR="009F1B7D" w:rsidRDefault="009F1B7D" w:rsidP="009F1B7D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Cílem je také motivovat učitele k aktivnímu zapojení se do realizace programu ve svých hodinách i na neformální bázi při komunikaci se žáky, ke spolupráci s kolegy a k vzájemné informovanosti o chování žáků.</w:t>
      </w:r>
    </w:p>
    <w:p w:rsidR="009F1B7D" w:rsidRDefault="009F1B7D" w:rsidP="009F1B7D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Dalším velmi důležitým momentem je budování zdravého klimatu nejen ve škole, ale především v každé třídě, což je v kompetenci každého třídního učitele. Také se budeme snažit motivovat rodiče ke spolupráci v rámci minimálního programu. </w:t>
      </w:r>
    </w:p>
    <w:p w:rsidR="009F1B7D" w:rsidRDefault="009F1B7D" w:rsidP="009F1B7D">
      <w:pPr>
        <w:spacing w:line="276" w:lineRule="auto"/>
        <w:jc w:val="both"/>
        <w:rPr>
          <w:rFonts w:eastAsia="Calibri"/>
          <w:lang w:eastAsia="en-US"/>
        </w:rPr>
      </w:pPr>
      <w:r>
        <w:t xml:space="preserve">Pedagogičtí i nepedagogičtí pracovníci rozvíjejí přátelské vztahy ve škole. Za velmi důležité považujeme působení pedagogů na klima třídy – přátelství, pomoc, respekt, zodpovědnost. </w:t>
      </w:r>
      <w:r>
        <w:br/>
        <w:t>Při všech aktivitách školy působíme na vytváření kladných vztahů mezi žáky a mezi ostatními pracovníky školy.</w:t>
      </w:r>
    </w:p>
    <w:p w:rsidR="009F1B7D" w:rsidRDefault="009F1B7D" w:rsidP="009F1B7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 letošním školním roce (stejně jako i v minulých létech) se zaměříme hlavně na prevenci projevů vulgarity, která v posledních letech nabývá na intenzitě na základních školách nejen </w:t>
      </w:r>
      <w:r>
        <w:rPr>
          <w:rFonts w:eastAsia="Calibri"/>
          <w:lang w:eastAsia="en-US"/>
        </w:rPr>
        <w:br/>
        <w:t xml:space="preserve">u hochů, ale bohužel i u dívek, dále na prevenci záškoláctví, kde se podepisují někteří rodiče na omlouvání žáků, bez závažných důvodů. Zaměříme se i na zneužívání návykových látek (cigarety, alkohol). </w:t>
      </w:r>
    </w:p>
    <w:p w:rsidR="009F1B7D" w:rsidRDefault="009F1B7D" w:rsidP="009F1B7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</w:t>
      </w:r>
      <w:r>
        <w:t xml:space="preserve">ůležitou součástí našeho minimálního preventivního programu je prevence šikany a </w:t>
      </w:r>
      <w:proofErr w:type="spellStart"/>
      <w:r>
        <w:t>kyberšikany</w:t>
      </w:r>
      <w:proofErr w:type="spellEnd"/>
      <w:r>
        <w:t>.</w:t>
      </w:r>
      <w:r>
        <w:rPr>
          <w:rFonts w:eastAsia="Calibri"/>
          <w:lang w:eastAsia="en-US"/>
        </w:rPr>
        <w:t xml:space="preserve"> Pedagogičtí pracovníci budou školním metodikem prevence seznámeni se signály šikanování. Zároveň budou poučeni o rozdílech mezi šikanováním a škádlením.</w:t>
      </w:r>
    </w:p>
    <w:p w:rsidR="009F1B7D" w:rsidRDefault="009F1B7D" w:rsidP="009F1B7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Třídní učitelé budou pečlivě sledovat vztahy ve třídě a budou se podílet na vytváření a udržování pozitivních vztahů mezi spolužáky. Na začátku školního roku budou žáci poučeni </w:t>
      </w:r>
      <w:r>
        <w:rPr>
          <w:rFonts w:eastAsia="Calibri"/>
          <w:lang w:eastAsia="en-US"/>
        </w:rPr>
        <w:br/>
        <w:t xml:space="preserve">o tom, co je a co není šikana a na koho se obrátit pro pomoc. </w:t>
      </w:r>
    </w:p>
    <w:p w:rsidR="009F1B7D" w:rsidRDefault="009F1B7D" w:rsidP="009F1B7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 předmětech Člověk a jeho svět, Výchova k občanství, Osobnostní a sociální výchova budou zařazeny prvky týkající se šikany a </w:t>
      </w:r>
      <w:proofErr w:type="spellStart"/>
      <w:r>
        <w:rPr>
          <w:rFonts w:eastAsia="Calibri"/>
          <w:lang w:eastAsia="en-US"/>
        </w:rPr>
        <w:t>kyberšikany</w:t>
      </w:r>
      <w:proofErr w:type="spellEnd"/>
      <w:r>
        <w:rPr>
          <w:rFonts w:eastAsia="Calibri"/>
          <w:lang w:eastAsia="en-US"/>
        </w:rPr>
        <w:t>, učitelé mohou využít internetové stránky, kde jsou uvedeny příklady a jejich možná řešení.</w:t>
      </w:r>
    </w:p>
    <w:p w:rsidR="009F1B7D" w:rsidRDefault="009F1B7D" w:rsidP="009F1B7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Akce pořádané školou (exkurze, LVK, výlety, vycházky, kroužky) pomáhají budovat zdravé vztahy mezi žáky ve třídě i mezi žáky v celé škole. </w:t>
      </w:r>
    </w:p>
    <w:p w:rsidR="009F1B7D" w:rsidRPr="000E1203" w:rsidRDefault="009F1B7D" w:rsidP="009F1B7D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Naše škola umožňuje členům pedagogického sboru další vzdělávání v oblasti prevence. V obou sborovnách je uloženo</w:t>
      </w:r>
      <w:r>
        <w:rPr>
          <w:rFonts w:eastAsia="Calibri"/>
          <w:b/>
          <w:lang w:eastAsia="en-US"/>
        </w:rPr>
        <w:t xml:space="preserve"> </w:t>
      </w:r>
      <w:r w:rsidRPr="000E1203">
        <w:rPr>
          <w:rStyle w:val="Siln"/>
        </w:rPr>
        <w:t>Metodické doporučení k primární prevenci rizikového chování u dětí a mládeže</w:t>
      </w:r>
      <w:r w:rsidRPr="000E1203">
        <w:rPr>
          <w:b/>
        </w:rPr>
        <w:t xml:space="preserve"> (</w:t>
      </w:r>
      <w:proofErr w:type="gramStart"/>
      <w:r w:rsidRPr="000E1203">
        <w:rPr>
          <w:b/>
        </w:rPr>
        <w:t>č.j.</w:t>
      </w:r>
      <w:proofErr w:type="gramEnd"/>
      <w:r w:rsidRPr="000E1203">
        <w:rPr>
          <w:b/>
        </w:rPr>
        <w:t xml:space="preserve"> 21291/2010-28) a </w:t>
      </w:r>
      <w:r w:rsidRPr="000E1203">
        <w:rPr>
          <w:rStyle w:val="Siln"/>
          <w:rFonts w:eastAsiaTheme="majorEastAsia"/>
        </w:rPr>
        <w:t>Metodický pokyn ministryně školství, mládeže a tělovýchovy  k prevenci a řešení šikany ve školách a školských zařízeních (č.j. MSMT-21149/2016)</w:t>
      </w:r>
      <w:r w:rsidRPr="000E1203">
        <w:rPr>
          <w:rStyle w:val="Nadpis1Char"/>
          <w:bCs w:val="0"/>
          <w:color w:val="auto"/>
        </w:rPr>
        <w:t xml:space="preserve"> </w:t>
      </w:r>
      <w:r w:rsidRPr="000E1203">
        <w:rPr>
          <w:b/>
        </w:rPr>
        <w:t>v elektronické podobě. Učitelé v případě potřeby mohou toho doporučení využít, k nalezení možných řešení a postupů.</w:t>
      </w:r>
    </w:p>
    <w:p w:rsidR="009F1B7D" w:rsidRDefault="009F1B7D" w:rsidP="009F1B7D">
      <w:pPr>
        <w:spacing w:after="200" w:line="276" w:lineRule="auto"/>
        <w:jc w:val="both"/>
        <w:rPr>
          <w:rFonts w:eastAsia="Calibri"/>
          <w:lang w:eastAsia="en-US"/>
        </w:rPr>
      </w:pPr>
      <w:r w:rsidRPr="000E1203">
        <w:rPr>
          <w:rFonts w:eastAsia="Calibri"/>
          <w:b/>
          <w:lang w:eastAsia="en-US"/>
        </w:rPr>
        <w:t xml:space="preserve">V přílohách našeho preventivního programu citujeme z </w:t>
      </w:r>
      <w:r w:rsidRPr="000E1203">
        <w:rPr>
          <w:rStyle w:val="Siln"/>
        </w:rPr>
        <w:t>Metodického doporučení k primární prevenci rizikového chování u dětí a mládeže</w:t>
      </w:r>
      <w:r w:rsidRPr="000E1203">
        <w:rPr>
          <w:b/>
        </w:rPr>
        <w:t xml:space="preserve"> (</w:t>
      </w:r>
      <w:proofErr w:type="gramStart"/>
      <w:r w:rsidRPr="000E1203">
        <w:rPr>
          <w:b/>
        </w:rPr>
        <w:t>č.j.</w:t>
      </w:r>
      <w:proofErr w:type="gramEnd"/>
      <w:r w:rsidRPr="000E1203">
        <w:rPr>
          <w:b/>
        </w:rPr>
        <w:t xml:space="preserve"> 21291/2010-28) a </w:t>
      </w:r>
      <w:r w:rsidRPr="000E1203">
        <w:rPr>
          <w:rStyle w:val="Siln"/>
          <w:rFonts w:eastAsiaTheme="majorEastAsia"/>
        </w:rPr>
        <w:t>Metodického pokynu ministryně školství, mládeže a tělovýchovy  k prevenci a řešení šikany ve školách a školských zařízeních (č.j. MSMT-21149/2016)</w:t>
      </w:r>
      <w:r w:rsidRPr="000E1203">
        <w:rPr>
          <w:rStyle w:val="Siln"/>
          <w:rFonts w:eastAsiaTheme="majorEastAsia"/>
          <w:color w:val="FF0000"/>
        </w:rPr>
        <w:t>.</w:t>
      </w:r>
      <w:r w:rsidRPr="000E1203">
        <w:rPr>
          <w:color w:val="FF0000"/>
        </w:rPr>
        <w:t xml:space="preserve"> </w:t>
      </w:r>
      <w:r>
        <w:t xml:space="preserve">Abychom mohli náš minimální preventivní program realizovat, je v první řadě potřeba udržovat přátelské vztahy s rodiči. Našim cílem je </w:t>
      </w:r>
      <w:r>
        <w:lastRenderedPageBreak/>
        <w:t xml:space="preserve">ještě úžeji spolupracovat s rodičovskou veřejností, a tím zvýšit vzájemnou důvěru mezi školou a rodinou. </w:t>
      </w:r>
    </w:p>
    <w:p w:rsidR="009F1B7D" w:rsidRPr="008F6BC7" w:rsidRDefault="009F1B7D" w:rsidP="009F1B7D">
      <w:pPr>
        <w:spacing w:after="200" w:line="276" w:lineRule="auto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Minimální preventivní program mají rodiče žáků školy (i žáci školy) k dispozici na našich webových stránkách.</w:t>
      </w:r>
    </w:p>
    <w:p w:rsidR="009F1B7D" w:rsidRDefault="009F1B7D" w:rsidP="009F1B7D">
      <w:pPr>
        <w:rPr>
          <w:b/>
        </w:rPr>
      </w:pPr>
      <w:r>
        <w:rPr>
          <w:b/>
        </w:rPr>
        <w:t>V rámci prevence negativních sociálních jevů naše škola:</w:t>
      </w:r>
    </w:p>
    <w:p w:rsidR="009F1B7D" w:rsidRDefault="009F1B7D" w:rsidP="009F1B7D">
      <w:pPr>
        <w:ind w:left="720"/>
      </w:pPr>
    </w:p>
    <w:p w:rsidR="009F1B7D" w:rsidRDefault="009F1B7D" w:rsidP="009F1B7D">
      <w:pPr>
        <w:numPr>
          <w:ilvl w:val="0"/>
          <w:numId w:val="4"/>
        </w:numPr>
        <w:spacing w:line="276" w:lineRule="auto"/>
        <w:jc w:val="both"/>
      </w:pPr>
      <w:r>
        <w:t xml:space="preserve">je v kontaktu OSPOD odborem při </w:t>
      </w:r>
      <w:proofErr w:type="spellStart"/>
      <w:r>
        <w:t>MěÚ</w:t>
      </w:r>
      <w:proofErr w:type="spellEnd"/>
      <w:r>
        <w:t xml:space="preserve"> Náměšť nad Oslavou</w:t>
      </w:r>
    </w:p>
    <w:p w:rsidR="009F1B7D" w:rsidRDefault="009F1B7D" w:rsidP="009F1B7D">
      <w:pPr>
        <w:numPr>
          <w:ilvl w:val="0"/>
          <w:numId w:val="4"/>
        </w:numPr>
        <w:spacing w:line="276" w:lineRule="auto"/>
        <w:jc w:val="both"/>
      </w:pPr>
      <w:r>
        <w:t xml:space="preserve">pravidelně informuje rodičovskou i širší veřejnost o svých záměrech a výsledcích své činnosti především prostřednictvím třídních schůzek a www. </w:t>
      </w:r>
      <w:proofErr w:type="gramStart"/>
      <w:r>
        <w:t>stránek</w:t>
      </w:r>
      <w:proofErr w:type="gramEnd"/>
    </w:p>
    <w:p w:rsidR="009F1B7D" w:rsidRDefault="009F1B7D" w:rsidP="009F1B7D">
      <w:pPr>
        <w:numPr>
          <w:ilvl w:val="0"/>
          <w:numId w:val="4"/>
        </w:numPr>
        <w:spacing w:line="276" w:lineRule="auto"/>
        <w:jc w:val="both"/>
      </w:pPr>
      <w:r>
        <w:t>komunikuje se zájmovými a sportovními organizacemi, policií o konkrétních otázkách výchovy a prevence kriminality (sociálně-patologických jevů) nebo podpoře těchto preventivních aktivit</w:t>
      </w:r>
    </w:p>
    <w:p w:rsidR="009F1B7D" w:rsidRDefault="009F1B7D" w:rsidP="009F1B7D">
      <w:pPr>
        <w:numPr>
          <w:ilvl w:val="0"/>
          <w:numId w:val="4"/>
        </w:numPr>
        <w:spacing w:line="276" w:lineRule="auto"/>
        <w:jc w:val="both"/>
      </w:pPr>
      <w:r>
        <w:t>je v kontaktu se zdravotnickými zařízeními, kulturně výchovnými institucemi</w:t>
      </w:r>
    </w:p>
    <w:p w:rsidR="009F1B7D" w:rsidRDefault="009F1B7D" w:rsidP="009F1B7D">
      <w:pPr>
        <w:numPr>
          <w:ilvl w:val="0"/>
          <w:numId w:val="4"/>
        </w:numPr>
        <w:spacing w:line="276" w:lineRule="auto"/>
        <w:jc w:val="both"/>
      </w:pPr>
      <w:r>
        <w:t>je ve spojení s pedagogicko-psychologickou poradnou</w:t>
      </w:r>
    </w:p>
    <w:p w:rsidR="009F1B7D" w:rsidRDefault="009F1B7D" w:rsidP="009F1B7D">
      <w:pPr>
        <w:numPr>
          <w:ilvl w:val="0"/>
          <w:numId w:val="4"/>
        </w:numPr>
        <w:spacing w:line="276" w:lineRule="auto"/>
        <w:jc w:val="both"/>
      </w:pPr>
      <w:r>
        <w:t>má svého školního metodika prevence a výchovného poradce</w:t>
      </w:r>
    </w:p>
    <w:p w:rsidR="009F1B7D" w:rsidRDefault="009F1B7D" w:rsidP="009F1B7D">
      <w:pPr>
        <w:numPr>
          <w:ilvl w:val="0"/>
          <w:numId w:val="4"/>
        </w:numPr>
        <w:spacing w:line="276" w:lineRule="auto"/>
        <w:jc w:val="both"/>
      </w:pPr>
      <w:r>
        <w:t>umožňuje členům pedagogického sboru další vzdělávání a přispívá k jejich informovanosti o aktuálních otázkách z oblasti prevence rizikového chování (účast na seminářích)</w:t>
      </w:r>
    </w:p>
    <w:p w:rsidR="009F1B7D" w:rsidRDefault="009F1B7D" w:rsidP="009F1B7D">
      <w:pPr>
        <w:numPr>
          <w:ilvl w:val="0"/>
          <w:numId w:val="4"/>
        </w:numPr>
        <w:spacing w:line="276" w:lineRule="auto"/>
        <w:jc w:val="both"/>
      </w:pPr>
      <w:r>
        <w:t xml:space="preserve">využívá vhodných forem k řešení případů nežádoucích jevů </w:t>
      </w:r>
    </w:p>
    <w:p w:rsidR="009F1B7D" w:rsidRDefault="009F1B7D" w:rsidP="009F1B7D">
      <w:pPr>
        <w:numPr>
          <w:ilvl w:val="0"/>
          <w:numId w:val="4"/>
        </w:numPr>
        <w:spacing w:line="276" w:lineRule="auto"/>
        <w:jc w:val="both"/>
      </w:pPr>
      <w:r>
        <w:t>dbá o pěstování dobrých pracovních vztahů mezi všemi zaměstnanci školy</w:t>
      </w:r>
    </w:p>
    <w:p w:rsidR="009F1B7D" w:rsidRDefault="009F1B7D" w:rsidP="009F1B7D">
      <w:pPr>
        <w:numPr>
          <w:ilvl w:val="0"/>
          <w:numId w:val="4"/>
        </w:numPr>
        <w:spacing w:line="276" w:lineRule="auto"/>
        <w:jc w:val="both"/>
      </w:pPr>
      <w:r>
        <w:t>klade důraz na vytváření přiměřených vztahů mezi učiteli a žáky</w:t>
      </w:r>
    </w:p>
    <w:p w:rsidR="009F1B7D" w:rsidRDefault="009F1B7D" w:rsidP="009F1B7D">
      <w:pPr>
        <w:numPr>
          <w:ilvl w:val="0"/>
          <w:numId w:val="4"/>
        </w:numPr>
        <w:spacing w:line="276" w:lineRule="auto"/>
        <w:jc w:val="both"/>
      </w:pPr>
      <w:r>
        <w:t>zařazuje do výuky příslušných předmětů a jiných činností žáků také prvky z oblasti etické a právní výchovy</w:t>
      </w:r>
    </w:p>
    <w:p w:rsidR="009F1B7D" w:rsidRDefault="009F1B7D" w:rsidP="009F1B7D">
      <w:pPr>
        <w:numPr>
          <w:ilvl w:val="0"/>
          <w:numId w:val="4"/>
        </w:numPr>
        <w:spacing w:line="276" w:lineRule="auto"/>
        <w:jc w:val="both"/>
      </w:pPr>
      <w:r>
        <w:t>usiluje o dobré vztahy žáků mezi sebou</w:t>
      </w:r>
    </w:p>
    <w:p w:rsidR="009F1B7D" w:rsidRDefault="009F1B7D" w:rsidP="009F1B7D">
      <w:pPr>
        <w:numPr>
          <w:ilvl w:val="0"/>
          <w:numId w:val="4"/>
        </w:numPr>
        <w:spacing w:line="276" w:lineRule="auto"/>
        <w:jc w:val="both"/>
      </w:pPr>
      <w:r>
        <w:t>snaží se eliminovat agresivitu mezi žáky a vulgární vyjadřování</w:t>
      </w:r>
    </w:p>
    <w:p w:rsidR="009F1B7D" w:rsidRDefault="009F1B7D" w:rsidP="009F1B7D">
      <w:pPr>
        <w:numPr>
          <w:ilvl w:val="0"/>
          <w:numId w:val="4"/>
        </w:numPr>
        <w:spacing w:line="276" w:lineRule="auto"/>
        <w:jc w:val="both"/>
      </w:pPr>
      <w:r>
        <w:t>snaží se o vytváření podmínek pro zájmovou činnost podle aktuálního zájmu žáků přímo na škole</w:t>
      </w:r>
    </w:p>
    <w:p w:rsidR="009F1B7D" w:rsidRDefault="009F1B7D" w:rsidP="009F1B7D">
      <w:pPr>
        <w:numPr>
          <w:ilvl w:val="0"/>
          <w:numId w:val="4"/>
        </w:numPr>
        <w:spacing w:line="276" w:lineRule="auto"/>
        <w:jc w:val="both"/>
      </w:pPr>
      <w:r>
        <w:t>vytváří podmínky k vlastním spontánním aktivitám žáků (př. zvelebování prostor třídy, školy a jejího okolí, organizace soutěží, her, atd.)</w:t>
      </w:r>
    </w:p>
    <w:p w:rsidR="009F1B7D" w:rsidRDefault="009F1B7D" w:rsidP="009F1B7D">
      <w:pPr>
        <w:numPr>
          <w:ilvl w:val="0"/>
          <w:numId w:val="4"/>
        </w:numPr>
        <w:spacing w:line="276" w:lineRule="auto"/>
        <w:jc w:val="both"/>
      </w:pPr>
      <w:r>
        <w:t>umožňuje efektivní činnost školní družiny</w:t>
      </w:r>
    </w:p>
    <w:p w:rsidR="009F1B7D" w:rsidRDefault="009F1B7D" w:rsidP="009F1B7D">
      <w:pPr>
        <w:jc w:val="both"/>
        <w:rPr>
          <w:b/>
          <w:bCs/>
          <w:color w:val="0000FF"/>
          <w:sz w:val="28"/>
        </w:rPr>
      </w:pPr>
    </w:p>
    <w:p w:rsidR="009F1B7D" w:rsidRDefault="009F1B7D" w:rsidP="009F1B7D">
      <w:pPr>
        <w:jc w:val="both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5. Realizace MPP</w:t>
      </w:r>
    </w:p>
    <w:p w:rsidR="009F1B7D" w:rsidRDefault="009F1B7D" w:rsidP="009F1B7D">
      <w:pPr>
        <w:ind w:firstLine="708"/>
        <w:jc w:val="both"/>
      </w:pPr>
    </w:p>
    <w:p w:rsidR="009F1B7D" w:rsidRPr="008F51B9" w:rsidRDefault="009F1B7D" w:rsidP="009F1B7D">
      <w:pPr>
        <w:spacing w:line="276" w:lineRule="auto"/>
        <w:jc w:val="both"/>
      </w:pPr>
      <w:r>
        <w:t>Na realizaci MPP se podílí vedení školy, školní metodik prevence, výchovný poradce, třídní učitelé a ostatní pedagogičtí pracovníci školy. V případě potřeby okresní metodik prevence,</w:t>
      </w:r>
      <w:r>
        <w:rPr>
          <w:color w:val="5B9BD5" w:themeColor="accent1"/>
        </w:rPr>
        <w:t xml:space="preserve"> </w:t>
      </w:r>
      <w:r>
        <w:t>příslušný odbor KÚ, dětský lékař, pracovník pedagogicko-psychologické poradny a Policie ČR,</w:t>
      </w:r>
      <w:r>
        <w:rPr>
          <w:color w:val="FF0000"/>
        </w:rPr>
        <w:t xml:space="preserve"> </w:t>
      </w:r>
      <w:r>
        <w:t xml:space="preserve">klub Zámek Třebíč, Občanské sdružení Střed. Všichni pedagogičtí pracovníci školy dbají o rozvoj žáků, podporují jejich sebevědomí, schopnost vytvářet přátelské vazby, nenásilné zvládání konfliktů. Učitelé všech předmětů využívají témat v osnovách a seznamují děti s dalšími informacemi z oblasti zdravého životního stylu, prevence závislostí a sociálně patologických jevů. </w:t>
      </w:r>
      <w:r w:rsidRPr="008F51B9">
        <w:t>Podle možností zařazují do výuky různé formy a metody práce a on-line materiály.</w:t>
      </w:r>
    </w:p>
    <w:p w:rsidR="009F1B7D" w:rsidRPr="00FB58F7" w:rsidRDefault="009F1B7D" w:rsidP="009F1B7D">
      <w:pPr>
        <w:jc w:val="both"/>
        <w:rPr>
          <w:color w:val="FF0000"/>
          <w:sz w:val="28"/>
        </w:rPr>
      </w:pPr>
    </w:p>
    <w:p w:rsidR="009F1B7D" w:rsidRDefault="009F1B7D" w:rsidP="009F1B7D">
      <w:pPr>
        <w:jc w:val="both"/>
      </w:pPr>
      <w:r>
        <w:t xml:space="preserve">S problematikou již výše uvedených témat - </w:t>
      </w:r>
    </w:p>
    <w:p w:rsidR="009F1B7D" w:rsidRDefault="009F1B7D" w:rsidP="009F1B7D">
      <w:pPr>
        <w:numPr>
          <w:ilvl w:val="0"/>
          <w:numId w:val="2"/>
        </w:numPr>
      </w:pPr>
      <w:r>
        <w:t>zdravý životní styl</w:t>
      </w:r>
    </w:p>
    <w:p w:rsidR="009F1B7D" w:rsidRDefault="009F1B7D" w:rsidP="009F1B7D">
      <w:pPr>
        <w:numPr>
          <w:ilvl w:val="0"/>
          <w:numId w:val="2"/>
        </w:numPr>
      </w:pPr>
      <w:r>
        <w:t>rodina a vztahy v ní</w:t>
      </w:r>
    </w:p>
    <w:p w:rsidR="009F1B7D" w:rsidRDefault="009F1B7D" w:rsidP="009F1B7D">
      <w:pPr>
        <w:numPr>
          <w:ilvl w:val="0"/>
          <w:numId w:val="2"/>
        </w:numPr>
      </w:pPr>
      <w:r>
        <w:lastRenderedPageBreak/>
        <w:t>pravidla slušného chování</w:t>
      </w:r>
    </w:p>
    <w:p w:rsidR="009F1B7D" w:rsidRDefault="009F1B7D" w:rsidP="009F1B7D">
      <w:pPr>
        <w:numPr>
          <w:ilvl w:val="0"/>
          <w:numId w:val="2"/>
        </w:numPr>
      </w:pPr>
      <w:r>
        <w:t>osobní bezpečí</w:t>
      </w:r>
    </w:p>
    <w:p w:rsidR="009F1B7D" w:rsidRDefault="009F1B7D" w:rsidP="009F1B7D">
      <w:pPr>
        <w:numPr>
          <w:ilvl w:val="0"/>
          <w:numId w:val="2"/>
        </w:numPr>
        <w:rPr>
          <w:color w:val="FF0000"/>
        </w:rPr>
      </w:pPr>
      <w:r>
        <w:t>sexuální výchova</w:t>
      </w:r>
    </w:p>
    <w:p w:rsidR="009F1B7D" w:rsidRDefault="009F1B7D" w:rsidP="009F1B7D">
      <w:pPr>
        <w:numPr>
          <w:ilvl w:val="0"/>
          <w:numId w:val="2"/>
        </w:numPr>
      </w:pPr>
      <w:r>
        <w:t>prevence zneužívání návykových látek</w:t>
      </w:r>
    </w:p>
    <w:p w:rsidR="009F1B7D" w:rsidRDefault="009F1B7D" w:rsidP="009F1B7D">
      <w:pPr>
        <w:numPr>
          <w:ilvl w:val="0"/>
          <w:numId w:val="2"/>
        </w:numPr>
      </w:pPr>
      <w:r>
        <w:t xml:space="preserve">šikana, </w:t>
      </w:r>
      <w:proofErr w:type="spellStart"/>
      <w:r>
        <w:t>kyberšikana</w:t>
      </w:r>
      <w:proofErr w:type="spellEnd"/>
      <w:r>
        <w:t xml:space="preserve">, </w:t>
      </w:r>
      <w:proofErr w:type="spellStart"/>
      <w:r>
        <w:t>stalking</w:t>
      </w:r>
      <w:proofErr w:type="spellEnd"/>
    </w:p>
    <w:p w:rsidR="009F1B7D" w:rsidRDefault="009F1B7D" w:rsidP="009F1B7D">
      <w:pPr>
        <w:numPr>
          <w:ilvl w:val="0"/>
          <w:numId w:val="2"/>
        </w:numPr>
      </w:pPr>
      <w:r>
        <w:t xml:space="preserve">hrubost, vulgarita, agrese, </w:t>
      </w:r>
    </w:p>
    <w:p w:rsidR="009F1B7D" w:rsidRDefault="009F1B7D" w:rsidP="009F1B7D">
      <w:pPr>
        <w:spacing w:line="276" w:lineRule="auto"/>
      </w:pPr>
      <w:r>
        <w:t>jsou žáci seznamování přiměřenou formou k jejich věkovým kategoriím ve vyučovacích hodinách i na mimoškolních akcích.</w:t>
      </w:r>
    </w:p>
    <w:p w:rsidR="009F1B7D" w:rsidRDefault="009F1B7D" w:rsidP="009F1B7D">
      <w:pPr>
        <w:pStyle w:val="Zkladntext2"/>
        <w:rPr>
          <w:rFonts w:ascii="Times New Roman" w:hAnsi="Times New Roman" w:cs="Times New Roman"/>
          <w:b/>
          <w:bCs/>
          <w:sz w:val="24"/>
          <w:szCs w:val="24"/>
        </w:rPr>
      </w:pPr>
    </w:p>
    <w:p w:rsidR="009F1B7D" w:rsidRDefault="009F1B7D" w:rsidP="009F1B7D">
      <w:pPr>
        <w:pStyle w:val="Zkladntext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dosažení cílů MPP přispívají i následující opatření:</w:t>
      </w:r>
    </w:p>
    <w:p w:rsidR="009F1B7D" w:rsidRDefault="009F1B7D" w:rsidP="009F1B7D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9F1B7D" w:rsidRDefault="009F1B7D" w:rsidP="009F1B7D">
      <w:pPr>
        <w:numPr>
          <w:ilvl w:val="0"/>
          <w:numId w:val="5"/>
        </w:numPr>
        <w:spacing w:line="276" w:lineRule="auto"/>
        <w:jc w:val="both"/>
      </w:pPr>
      <w:r>
        <w:t xml:space="preserve">pedagogický dozor nad žáky je zajištěn během všech přestávek a před vyučováním v prostorách školy a v době obědů v jídelně, při všech akcích organizovaných </w:t>
      </w:r>
      <w:r>
        <w:br/>
        <w:t>a spoluorganizovaných školou v areálu školy i mimo ni (prevence šikany a užívání návykových látek)</w:t>
      </w:r>
    </w:p>
    <w:p w:rsidR="009F1B7D" w:rsidRDefault="009F1B7D" w:rsidP="009F1B7D">
      <w:pPr>
        <w:numPr>
          <w:ilvl w:val="0"/>
          <w:numId w:val="5"/>
        </w:numPr>
        <w:spacing w:line="276" w:lineRule="auto"/>
        <w:jc w:val="both"/>
      </w:pPr>
      <w:r>
        <w:t>v případě potřeby, mají žáci možnost svěřit se se svými problémy třídním učitelům, jednotlivým vyučujícím, výchovnému poradci, školnímu metodikovi prevence, vedení školy nebo využít schránku důvěry umístěnou na podestě schodiště v budově 2. stupně školy</w:t>
      </w:r>
    </w:p>
    <w:p w:rsidR="009F1B7D" w:rsidRPr="00BC1E59" w:rsidRDefault="009F1B7D" w:rsidP="009F1B7D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BC1E59">
        <w:rPr>
          <w:color w:val="000000" w:themeColor="text1"/>
        </w:rPr>
        <w:t>na nástěnce u ředitelny jsou umístěny informace o důležitých telefonních číslech (Linky důvěry, Krizového centra), další informace jsou u pracovny přírodopisu a na nástěnkách budovy I. stupně</w:t>
      </w:r>
    </w:p>
    <w:p w:rsidR="009F1B7D" w:rsidRDefault="009F1B7D" w:rsidP="009F1B7D">
      <w:pPr>
        <w:numPr>
          <w:ilvl w:val="0"/>
          <w:numId w:val="5"/>
        </w:numPr>
        <w:spacing w:line="276" w:lineRule="auto"/>
        <w:jc w:val="both"/>
      </w:pPr>
      <w:r>
        <w:t xml:space="preserve">jednotliví třídní učitelé průběžně sledují vztahy v třídních kolektivech </w:t>
      </w:r>
    </w:p>
    <w:p w:rsidR="009F1B7D" w:rsidRDefault="009F1B7D" w:rsidP="009F1B7D">
      <w:pPr>
        <w:numPr>
          <w:ilvl w:val="0"/>
          <w:numId w:val="5"/>
        </w:numPr>
        <w:spacing w:line="276" w:lineRule="auto"/>
        <w:jc w:val="both"/>
      </w:pPr>
      <w:r>
        <w:t>v případě potřeby spolupracují s výchovným poradcem, školním metodikem prevence, popř. pracovníkem z pedagogicko-psychologické poradny</w:t>
      </w:r>
    </w:p>
    <w:p w:rsidR="009F1B7D" w:rsidRDefault="009F1B7D" w:rsidP="009F1B7D">
      <w:pPr>
        <w:numPr>
          <w:ilvl w:val="0"/>
          <w:numId w:val="5"/>
        </w:numPr>
        <w:spacing w:line="276" w:lineRule="auto"/>
        <w:jc w:val="both"/>
      </w:pPr>
      <w:r>
        <w:t>jsou průběžně sledovány často se opakující krátkodobé absence žáků (prevence záškoláctví) a při zjištění případů následuje spolupráce s rodiči těchto žáků, případně jednání s dalšími institucemi</w:t>
      </w:r>
    </w:p>
    <w:p w:rsidR="009F1B7D" w:rsidRDefault="009F1B7D" w:rsidP="009F1B7D">
      <w:pPr>
        <w:numPr>
          <w:ilvl w:val="0"/>
          <w:numId w:val="5"/>
        </w:numPr>
        <w:spacing w:line="276" w:lineRule="auto"/>
        <w:jc w:val="both"/>
      </w:pPr>
      <w:r>
        <w:t xml:space="preserve">prevence sociálně patologických jevů je součástí školního řádu, dojde-li k porušení ustanovení školního řádu, týkajícího se držení, distribuce a užívání návykových látek </w:t>
      </w:r>
      <w:r>
        <w:br/>
        <w:t xml:space="preserve">a dalších patologických jevů v prostorách školy a při akcích organizovaných školou mimo školní areál, bude toto klasifikováno za závažné porušení školního řádu a bude řešeno dle odpovídajících ustanovení školního řádu </w:t>
      </w:r>
    </w:p>
    <w:p w:rsidR="009F1B7D" w:rsidRDefault="009F1B7D" w:rsidP="009F1B7D">
      <w:pPr>
        <w:numPr>
          <w:ilvl w:val="0"/>
          <w:numId w:val="5"/>
        </w:numPr>
        <w:spacing w:line="276" w:lineRule="auto"/>
        <w:jc w:val="both"/>
      </w:pPr>
      <w:r>
        <w:t xml:space="preserve">průběžně jsou sledovány i další sociálně patologické jevy - vandalismus, brutalita, rasismus, </w:t>
      </w:r>
      <w:proofErr w:type="spellStart"/>
      <w:r>
        <w:t>gambling</w:t>
      </w:r>
      <w:proofErr w:type="spellEnd"/>
      <w:r>
        <w:t xml:space="preserve">, </w:t>
      </w:r>
      <w:proofErr w:type="spellStart"/>
      <w:r>
        <w:t>kyberšikana</w:t>
      </w:r>
      <w:proofErr w:type="spellEnd"/>
    </w:p>
    <w:p w:rsidR="009F1B7D" w:rsidRDefault="009F1B7D" w:rsidP="009F1B7D">
      <w:pPr>
        <w:spacing w:line="276" w:lineRule="auto"/>
        <w:jc w:val="both"/>
      </w:pPr>
      <w:r>
        <w:t xml:space="preserve">-  pedagogové  mají možnost zapůjčit si propagační materiály a metodické pomůcky </w:t>
      </w:r>
      <w:r>
        <w:br/>
        <w:t xml:space="preserve">      u školního metodika prevence, u příslušných pedagogických pracovníků a ve školní    </w:t>
      </w:r>
      <w:r>
        <w:br/>
        <w:t xml:space="preserve">      knihovně</w:t>
      </w:r>
    </w:p>
    <w:p w:rsidR="009F1B7D" w:rsidRDefault="009F1B7D" w:rsidP="009F1B7D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>žáci mají možnost navštěvovat školní knihovnu</w:t>
      </w:r>
    </w:p>
    <w:p w:rsidR="009F1B7D" w:rsidRDefault="009F1B7D" w:rsidP="009F1B7D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>ve škole se věnuje pozornost práci se žáky se speciálními vzdělávacími potřebami</w:t>
      </w:r>
    </w:p>
    <w:p w:rsidR="009F1B7D" w:rsidRDefault="009F1B7D" w:rsidP="009F1B7D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>učitelé nabízejí všem rodičům možnost individuálních konzultací</w:t>
      </w:r>
    </w:p>
    <w:p w:rsidR="009F1B7D" w:rsidRDefault="009F1B7D" w:rsidP="009F1B7D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 xml:space="preserve">rodiče mají možnost navštívit výuku v ukázkových hodinách, pro rodiče bez ohlášení </w:t>
      </w:r>
      <w:r>
        <w:br/>
        <w:t>a v jiných termínech po dohodě s vyučujícím, a tak poznávat prostředí školy</w:t>
      </w:r>
    </w:p>
    <w:p w:rsidR="009F1B7D" w:rsidRDefault="009F1B7D" w:rsidP="009F1B7D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 xml:space="preserve">zástupci jednotlivých tříd 1. a 2. stupně pracují v Celoškolském žákovském parlamentu (zapojují se do činnosti, práce a organizace školy a rozvíjí se tak jejich zodpovědnost </w:t>
      </w:r>
      <w:r>
        <w:br/>
        <w:t>za vzájemné soužití ve škole)</w:t>
      </w:r>
    </w:p>
    <w:p w:rsidR="009F1B7D" w:rsidRDefault="009F1B7D" w:rsidP="009F1B7D">
      <w:pPr>
        <w:jc w:val="both"/>
        <w:rPr>
          <w:b/>
          <w:bCs/>
          <w:color w:val="0000FF"/>
          <w:sz w:val="28"/>
          <w:szCs w:val="28"/>
        </w:rPr>
      </w:pPr>
    </w:p>
    <w:p w:rsidR="00CD3401" w:rsidRDefault="00CD3401" w:rsidP="009F1B7D">
      <w:pPr>
        <w:jc w:val="both"/>
        <w:rPr>
          <w:b/>
          <w:bCs/>
          <w:color w:val="0000FF"/>
          <w:sz w:val="28"/>
          <w:szCs w:val="28"/>
        </w:rPr>
      </w:pPr>
    </w:p>
    <w:p w:rsidR="009F1B7D" w:rsidRDefault="009F1B7D" w:rsidP="009F1B7D">
      <w:pPr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V průběhu školního roku budou plněny následující úkoly:</w:t>
      </w:r>
    </w:p>
    <w:p w:rsidR="009F1B7D" w:rsidRDefault="009F1B7D" w:rsidP="009F1B7D">
      <w:pPr>
        <w:jc w:val="both"/>
        <w:rPr>
          <w:b/>
          <w:bCs/>
        </w:rPr>
      </w:pPr>
    </w:p>
    <w:p w:rsidR="009F1B7D" w:rsidRDefault="009F1B7D" w:rsidP="009F1B7D">
      <w:pPr>
        <w:spacing w:line="276" w:lineRule="auto"/>
        <w:ind w:left="720" w:hanging="360"/>
        <w:jc w:val="both"/>
      </w:pPr>
      <w:r>
        <w:t>1)</w:t>
      </w:r>
      <w:r>
        <w:tab/>
        <w:t xml:space="preserve">Účast školního metodika prevence Mgr. Jany </w:t>
      </w:r>
      <w:proofErr w:type="spellStart"/>
      <w:r>
        <w:t>Piálkové</w:t>
      </w:r>
      <w:proofErr w:type="spellEnd"/>
      <w:r>
        <w:t xml:space="preserve"> a dalších pedagogických pracovníků na odborných seminářích, kurzech a dalším vzdělávání. Následné předávání informací ostatním pracovníkům.</w:t>
      </w:r>
    </w:p>
    <w:p w:rsidR="009F1B7D" w:rsidRDefault="009F1B7D" w:rsidP="009F1B7D">
      <w:pPr>
        <w:numPr>
          <w:ilvl w:val="0"/>
          <w:numId w:val="6"/>
        </w:numPr>
        <w:spacing w:line="276" w:lineRule="auto"/>
        <w:jc w:val="both"/>
      </w:pPr>
      <w:r>
        <w:t>Spolupráce školního metodika prevence s výchovným poradcem, třídními učiteli a ostatními pracovníky školy.</w:t>
      </w:r>
    </w:p>
    <w:p w:rsidR="009F1B7D" w:rsidRDefault="009F1B7D" w:rsidP="009F1B7D">
      <w:pPr>
        <w:numPr>
          <w:ilvl w:val="0"/>
          <w:numId w:val="6"/>
        </w:numPr>
        <w:spacing w:line="276" w:lineRule="auto"/>
        <w:jc w:val="both"/>
      </w:pPr>
      <w:r>
        <w:t>Poskytování informací učitelům a osvětová činnost zaměřená na rodiče.</w:t>
      </w:r>
    </w:p>
    <w:p w:rsidR="009F1B7D" w:rsidRDefault="009F1B7D" w:rsidP="009F1B7D">
      <w:pPr>
        <w:numPr>
          <w:ilvl w:val="0"/>
          <w:numId w:val="6"/>
        </w:numPr>
        <w:spacing w:line="276" w:lineRule="auto"/>
        <w:jc w:val="both"/>
      </w:pPr>
      <w:r>
        <w:t>Bude věnována zvýšená pozornost žákům s problémovým chováním.</w:t>
      </w:r>
    </w:p>
    <w:p w:rsidR="009F1B7D" w:rsidRDefault="009F1B7D" w:rsidP="009F1B7D">
      <w:pPr>
        <w:numPr>
          <w:ilvl w:val="0"/>
          <w:numId w:val="6"/>
        </w:numPr>
        <w:spacing w:line="276" w:lineRule="auto"/>
        <w:jc w:val="both"/>
      </w:pPr>
      <w:r>
        <w:t>Bude věnována zvýšená pozornost jevům, které mohou signalizovat počínající zneužívání návykových látek nebo výskyt jiných sociálně patologických jevů.</w:t>
      </w:r>
    </w:p>
    <w:p w:rsidR="009F1B7D" w:rsidRDefault="009F1B7D" w:rsidP="009F1B7D">
      <w:pPr>
        <w:numPr>
          <w:ilvl w:val="0"/>
          <w:numId w:val="6"/>
        </w:numPr>
        <w:spacing w:line="276" w:lineRule="auto"/>
        <w:jc w:val="both"/>
      </w:pPr>
      <w:r>
        <w:t xml:space="preserve">Bude využívána nabídka zájmových kroužků organizovaných školou, DDM  v Náměšti nad Oslavou, v Oslavanech a SVČ v Ivančicích a dalšími kompetentními složkami </w:t>
      </w:r>
      <w:r>
        <w:br/>
        <w:t>pro volnočasové aktivity žáků.</w:t>
      </w:r>
    </w:p>
    <w:p w:rsidR="009F1B7D" w:rsidRDefault="009F1B7D" w:rsidP="009F1B7D">
      <w:pPr>
        <w:numPr>
          <w:ilvl w:val="0"/>
          <w:numId w:val="6"/>
        </w:numPr>
        <w:spacing w:line="276" w:lineRule="auto"/>
        <w:jc w:val="both"/>
      </w:pPr>
      <w:r>
        <w:t xml:space="preserve">Budou podporovány projekty, které motivují žáky ke vhodnému využívání volného času (např. projekty environmentální výchovy, projekt </w:t>
      </w:r>
      <w:proofErr w:type="spellStart"/>
      <w:r>
        <w:t>Ekoškola</w:t>
      </w:r>
      <w:proofErr w:type="spellEnd"/>
      <w:r>
        <w:t xml:space="preserve">, sběr papíru, sběr víček pro Nikolku Plachou, </w:t>
      </w:r>
      <w:proofErr w:type="spellStart"/>
      <w:r>
        <w:t>atd</w:t>
      </w:r>
      <w:proofErr w:type="spellEnd"/>
      <w:r>
        <w:t>).</w:t>
      </w:r>
    </w:p>
    <w:p w:rsidR="009F1B7D" w:rsidRDefault="009F1B7D" w:rsidP="009F1B7D">
      <w:pPr>
        <w:numPr>
          <w:ilvl w:val="0"/>
          <w:numId w:val="6"/>
        </w:numPr>
        <w:spacing w:line="276" w:lineRule="auto"/>
        <w:jc w:val="both"/>
      </w:pPr>
      <w:r>
        <w:t>Vedením školy budou řešeny případné problémy a náměty, které vyplynou při pravidelných schůzkách Celoškolského žákovského parlamentu.</w:t>
      </w:r>
    </w:p>
    <w:p w:rsidR="009F1B7D" w:rsidRDefault="009F1B7D" w:rsidP="009F1B7D">
      <w:pPr>
        <w:numPr>
          <w:ilvl w:val="0"/>
          <w:numId w:val="6"/>
        </w:numPr>
        <w:spacing w:line="276" w:lineRule="auto"/>
        <w:jc w:val="both"/>
      </w:pPr>
      <w:r>
        <w:t>Školní metodik prevence a výchovný poradce poskytnou pomoc při řešení problémů žáků.</w:t>
      </w:r>
    </w:p>
    <w:p w:rsidR="009F1B7D" w:rsidRDefault="009F1B7D" w:rsidP="009F1B7D">
      <w:pPr>
        <w:numPr>
          <w:ilvl w:val="0"/>
          <w:numId w:val="6"/>
        </w:numPr>
        <w:spacing w:line="276" w:lineRule="auto"/>
        <w:jc w:val="both"/>
      </w:pPr>
      <w:r>
        <w:t>Žáci budou podle možností a v závislosti na epidemiologické situaci (COVID 19) navštěvovat filmová a divadelní představení, koncerty, besedy apod.</w:t>
      </w:r>
    </w:p>
    <w:p w:rsidR="009F1B7D" w:rsidRDefault="009F1B7D" w:rsidP="009F1B7D">
      <w:pPr>
        <w:pStyle w:val="Normlnweb"/>
        <w:numPr>
          <w:ilvl w:val="0"/>
          <w:numId w:val="6"/>
        </w:numPr>
        <w:spacing w:line="276" w:lineRule="auto"/>
        <w:jc w:val="both"/>
      </w:pPr>
      <w:r>
        <w:t>Žáci se budou i nadále zúčastňovat výtvarných, sportovních, dopravních, vědomostních a dalších soutěží.</w:t>
      </w:r>
    </w:p>
    <w:p w:rsidR="009F1B7D" w:rsidRPr="00CD3401" w:rsidRDefault="009F1B7D" w:rsidP="00CD3401">
      <w:pPr>
        <w:pStyle w:val="Normlnweb"/>
        <w:numPr>
          <w:ilvl w:val="0"/>
          <w:numId w:val="6"/>
        </w:numPr>
        <w:spacing w:line="276" w:lineRule="auto"/>
        <w:jc w:val="both"/>
      </w:pPr>
      <w:r>
        <w:t>Žáci se zapojí do následujících akcí - plavání, lyžování, karneval, atd.</w:t>
      </w:r>
    </w:p>
    <w:p w:rsidR="009F1B7D" w:rsidRDefault="009F1B7D" w:rsidP="009F1B7D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6. Primární prevence v jednotlivých ročnících</w:t>
      </w:r>
    </w:p>
    <w:p w:rsidR="009F1B7D" w:rsidRDefault="009F1B7D" w:rsidP="009F1B7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  <w:color w:val="0000FF"/>
        </w:rPr>
      </w:pPr>
      <w:r>
        <w:rPr>
          <w:b/>
          <w:bCs/>
          <w:color w:val="0000FF"/>
        </w:rPr>
        <w:t>I. stupeň</w:t>
      </w:r>
    </w:p>
    <w:p w:rsidR="009F1B7D" w:rsidRDefault="009F1B7D" w:rsidP="009F1B7D">
      <w:pPr>
        <w:autoSpaceDE w:val="0"/>
        <w:autoSpaceDN w:val="0"/>
        <w:adjustRightInd w:val="0"/>
        <w:jc w:val="both"/>
        <w:rPr>
          <w:b/>
          <w:bCs/>
        </w:rPr>
      </w:pPr>
    </w:p>
    <w:p w:rsidR="009F1B7D" w:rsidRDefault="009F1B7D" w:rsidP="009F1B7D">
      <w:pPr>
        <w:autoSpaceDE w:val="0"/>
        <w:autoSpaceDN w:val="0"/>
        <w:adjustRightInd w:val="0"/>
        <w:spacing w:line="276" w:lineRule="auto"/>
        <w:jc w:val="both"/>
      </w:pPr>
      <w:r>
        <w:t>Primární prevenci na prvním stupni má na starosti třídní učitel. S jednotlivými tématy se děti setkávají především v předmětu Člověk a jeho svět, v 5. ročníku i v předmětu Osobnostní a sociální výchova. Při výuce lze využít různých metod, např. výklad, předávání informací, samostatnou práci, skupinovou práci, projektové vyučování, dramatickou výchovu nebo využít materiály školy z oblasti primární prevence.</w:t>
      </w:r>
    </w:p>
    <w:p w:rsidR="009F1B7D" w:rsidRDefault="009F1B7D" w:rsidP="009F1B7D">
      <w:pPr>
        <w:autoSpaceDE w:val="0"/>
        <w:autoSpaceDN w:val="0"/>
        <w:adjustRightInd w:val="0"/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Zaměření na mladší školní věk</w:t>
      </w:r>
    </w:p>
    <w:p w:rsidR="009F1B7D" w:rsidRDefault="009F1B7D" w:rsidP="009F1B7D">
      <w:pPr>
        <w:autoSpaceDE w:val="0"/>
        <w:autoSpaceDN w:val="0"/>
        <w:adjustRightInd w:val="0"/>
        <w:rPr>
          <w:b/>
          <w:bCs/>
        </w:rPr>
      </w:pP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>navozování příznivého psychosociálního klimatu ve třídě</w:t>
      </w: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>osvojování a upevňování základních návyků v rámci - hygiena, životospráva, sdělení základních informací z oblasti prevence experimentování s alkoholem a cigaretami</w:t>
      </w: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ab/>
        <w:t>zvyšování zdravého sebevědomí</w:t>
      </w: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ab/>
        <w:t>nácvik sebeúcty, vzájemné úcty a důvěry</w:t>
      </w: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ab/>
        <w:t>všestranný rozvoj osobnosti žáka</w:t>
      </w: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soustředěnost na včasné diagnostikování </w:t>
      </w:r>
      <w:proofErr w:type="gramStart"/>
      <w:r>
        <w:t>soc.-patologických</w:t>
      </w:r>
      <w:proofErr w:type="gramEnd"/>
      <w:r>
        <w:t xml:space="preserve"> problémů v třídních </w:t>
      </w:r>
      <w:r>
        <w:br/>
        <w:t xml:space="preserve">  </w:t>
      </w:r>
      <w:r>
        <w:tab/>
        <w:t>kolektivech</w:t>
      </w: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- </w:t>
      </w:r>
      <w:r>
        <w:tab/>
        <w:t>důraz na spolupráci s rodiči</w:t>
      </w: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 xml:space="preserve">nabídka volnočasových aktivit </w:t>
      </w: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>ekologická výchova</w:t>
      </w: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 xml:space="preserve">návštěvy filmových a divadelních představení, koncertů, besed apod. </w:t>
      </w: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 xml:space="preserve">účast v soutěžích výtvarných, sportovních, zdravotnických, dopravních atd. jako </w:t>
      </w:r>
      <w:r>
        <w:br/>
        <w:t>v předchozích letech</w:t>
      </w:r>
    </w:p>
    <w:p w:rsidR="009F1B7D" w:rsidRDefault="009F1B7D" w:rsidP="009F1B7D">
      <w:pPr>
        <w:autoSpaceDE w:val="0"/>
        <w:autoSpaceDN w:val="0"/>
        <w:adjustRightInd w:val="0"/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třída</w:t>
      </w:r>
    </w:p>
    <w:p w:rsidR="009F1B7D" w:rsidRDefault="009F1B7D" w:rsidP="009F1B7D">
      <w:pPr>
        <w:autoSpaceDE w:val="0"/>
        <w:autoSpaceDN w:val="0"/>
        <w:adjustRightInd w:val="0"/>
      </w:pPr>
      <w:r>
        <w:t>osobní bezpečí</w:t>
      </w:r>
    </w:p>
    <w:p w:rsidR="009F1B7D" w:rsidRDefault="009F1B7D" w:rsidP="009F1B7D">
      <w:pPr>
        <w:autoSpaceDE w:val="0"/>
        <w:autoSpaceDN w:val="0"/>
        <w:adjustRightInd w:val="0"/>
      </w:pPr>
      <w:r>
        <w:t>základní zásady mezilidské komunikace</w:t>
      </w:r>
    </w:p>
    <w:p w:rsidR="009F1B7D" w:rsidRDefault="009F1B7D" w:rsidP="009F1B7D">
      <w:pPr>
        <w:autoSpaceDE w:val="0"/>
        <w:autoSpaceDN w:val="0"/>
        <w:adjustRightInd w:val="0"/>
      </w:pPr>
      <w:r>
        <w:t>vztahy v dětském kolektivu</w:t>
      </w:r>
    </w:p>
    <w:p w:rsidR="009F1B7D" w:rsidRDefault="009F1B7D" w:rsidP="009F1B7D">
      <w:pPr>
        <w:autoSpaceDE w:val="0"/>
        <w:autoSpaceDN w:val="0"/>
        <w:adjustRightInd w:val="0"/>
      </w:pPr>
      <w:r>
        <w:t>základní hygienické návyky</w:t>
      </w:r>
    </w:p>
    <w:p w:rsidR="009F1B7D" w:rsidRDefault="009F1B7D" w:rsidP="009F1B7D">
      <w:pPr>
        <w:autoSpaceDE w:val="0"/>
        <w:autoSpaceDN w:val="0"/>
        <w:adjustRightInd w:val="0"/>
      </w:pPr>
      <w:r>
        <w:t>využití volného času</w:t>
      </w:r>
    </w:p>
    <w:p w:rsidR="009F1B7D" w:rsidRDefault="009F1B7D" w:rsidP="009F1B7D">
      <w:pPr>
        <w:autoSpaceDE w:val="0"/>
        <w:autoSpaceDN w:val="0"/>
        <w:adjustRightInd w:val="0"/>
      </w:pPr>
      <w:r>
        <w:t>rodina, jako bezpečné místo</w:t>
      </w:r>
    </w:p>
    <w:p w:rsidR="009F1B7D" w:rsidRDefault="009F1B7D" w:rsidP="009F1B7D">
      <w:pPr>
        <w:autoSpaceDE w:val="0"/>
        <w:autoSpaceDN w:val="0"/>
        <w:adjustRightInd w:val="0"/>
        <w:rPr>
          <w:b/>
          <w:bCs/>
        </w:rPr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třída</w:t>
      </w:r>
    </w:p>
    <w:p w:rsidR="009F1B7D" w:rsidRDefault="009F1B7D" w:rsidP="009F1B7D">
      <w:pPr>
        <w:autoSpaceDE w:val="0"/>
        <w:autoSpaceDN w:val="0"/>
        <w:adjustRightInd w:val="0"/>
      </w:pPr>
      <w:r>
        <w:t>lidské tělo</w:t>
      </w:r>
    </w:p>
    <w:p w:rsidR="009F1B7D" w:rsidRDefault="009F1B7D" w:rsidP="009F1B7D">
      <w:pPr>
        <w:autoSpaceDE w:val="0"/>
        <w:autoSpaceDN w:val="0"/>
        <w:adjustRightInd w:val="0"/>
      </w:pPr>
      <w:r>
        <w:t>zdraví a jeho ochrana</w:t>
      </w:r>
    </w:p>
    <w:p w:rsidR="009F1B7D" w:rsidRDefault="009F1B7D" w:rsidP="009F1B7D">
      <w:pPr>
        <w:autoSpaceDE w:val="0"/>
        <w:autoSpaceDN w:val="0"/>
        <w:adjustRightInd w:val="0"/>
      </w:pPr>
      <w:r>
        <w:t>zacházení s léky</w:t>
      </w:r>
    </w:p>
    <w:p w:rsidR="009F1B7D" w:rsidRDefault="009F1B7D" w:rsidP="009F1B7D">
      <w:pPr>
        <w:autoSpaceDE w:val="0"/>
        <w:autoSpaceDN w:val="0"/>
        <w:adjustRightInd w:val="0"/>
      </w:pPr>
      <w:r>
        <w:t>režim dne</w:t>
      </w:r>
    </w:p>
    <w:p w:rsidR="009F1B7D" w:rsidRDefault="009F1B7D" w:rsidP="009F1B7D">
      <w:pPr>
        <w:autoSpaceDE w:val="0"/>
        <w:autoSpaceDN w:val="0"/>
        <w:adjustRightInd w:val="0"/>
      </w:pPr>
      <w:r>
        <w:t>vztahy mezi lidmi</w:t>
      </w:r>
    </w:p>
    <w:p w:rsidR="009F1B7D" w:rsidRDefault="009F1B7D" w:rsidP="009F1B7D">
      <w:pPr>
        <w:autoSpaceDE w:val="0"/>
        <w:autoSpaceDN w:val="0"/>
        <w:adjustRightInd w:val="0"/>
      </w:pPr>
      <w:r>
        <w:t>chování v krizových situacích</w:t>
      </w:r>
    </w:p>
    <w:p w:rsidR="009F1B7D" w:rsidRDefault="009F1B7D" w:rsidP="009F1B7D">
      <w:pPr>
        <w:autoSpaceDE w:val="0"/>
        <w:autoSpaceDN w:val="0"/>
        <w:adjustRightInd w:val="0"/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 třída</w:t>
      </w:r>
    </w:p>
    <w:p w:rsidR="009F1B7D" w:rsidRDefault="009F1B7D" w:rsidP="009F1B7D">
      <w:pPr>
        <w:autoSpaceDE w:val="0"/>
        <w:autoSpaceDN w:val="0"/>
        <w:adjustRightInd w:val="0"/>
      </w:pPr>
      <w:r>
        <w:t>pojmy z oblasti prevence, sexuální výchovy a drogové závislosti</w:t>
      </w:r>
    </w:p>
    <w:p w:rsidR="009F1B7D" w:rsidRDefault="009F1B7D" w:rsidP="009F1B7D">
      <w:pPr>
        <w:autoSpaceDE w:val="0"/>
        <w:autoSpaceDN w:val="0"/>
        <w:adjustRightInd w:val="0"/>
      </w:pPr>
      <w:r>
        <w:t>zdraví a jeho ochrana</w:t>
      </w:r>
    </w:p>
    <w:p w:rsidR="009F1B7D" w:rsidRDefault="009F1B7D" w:rsidP="009F1B7D">
      <w:pPr>
        <w:autoSpaceDE w:val="0"/>
        <w:autoSpaceDN w:val="0"/>
        <w:adjustRightInd w:val="0"/>
      </w:pPr>
      <w:r>
        <w:t>lidé kolem nás, multikulturní výchova</w:t>
      </w:r>
    </w:p>
    <w:p w:rsidR="009F1B7D" w:rsidRDefault="009F1B7D" w:rsidP="009F1B7D">
      <w:pPr>
        <w:autoSpaceDE w:val="0"/>
        <w:autoSpaceDN w:val="0"/>
        <w:adjustRightInd w:val="0"/>
      </w:pPr>
      <w:r>
        <w:t>využívání volného času</w:t>
      </w:r>
    </w:p>
    <w:p w:rsidR="009F1B7D" w:rsidRDefault="009F1B7D" w:rsidP="009F1B7D">
      <w:pPr>
        <w:autoSpaceDE w:val="0"/>
        <w:autoSpaceDN w:val="0"/>
        <w:adjustRightInd w:val="0"/>
      </w:pPr>
      <w:r>
        <w:t>ochrana proti obtěžování cizí osobou</w:t>
      </w:r>
    </w:p>
    <w:p w:rsidR="009F1B7D" w:rsidRDefault="009F1B7D" w:rsidP="009F1B7D">
      <w:pPr>
        <w:autoSpaceDE w:val="0"/>
        <w:autoSpaceDN w:val="0"/>
        <w:adjustRightInd w:val="0"/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4. třída</w:t>
      </w:r>
    </w:p>
    <w:p w:rsidR="009F1B7D" w:rsidRDefault="009F1B7D" w:rsidP="009F1B7D">
      <w:pPr>
        <w:autoSpaceDE w:val="0"/>
        <w:autoSpaceDN w:val="0"/>
        <w:adjustRightInd w:val="0"/>
      </w:pPr>
      <w:r>
        <w:t>lidské tělo, odlišnost mezi pohlavími</w:t>
      </w:r>
    </w:p>
    <w:p w:rsidR="009F1B7D" w:rsidRDefault="009F1B7D" w:rsidP="009F1B7D">
      <w:pPr>
        <w:autoSpaceDE w:val="0"/>
        <w:autoSpaceDN w:val="0"/>
        <w:adjustRightInd w:val="0"/>
      </w:pPr>
      <w:r>
        <w:t>životospráva a důsledky nevhodných návyků</w:t>
      </w:r>
    </w:p>
    <w:p w:rsidR="009F1B7D" w:rsidRDefault="009F1B7D" w:rsidP="009F1B7D">
      <w:pPr>
        <w:autoSpaceDE w:val="0"/>
        <w:autoSpaceDN w:val="0"/>
        <w:adjustRightInd w:val="0"/>
      </w:pPr>
      <w:r>
        <w:t>využívání volného času</w:t>
      </w:r>
    </w:p>
    <w:p w:rsidR="009F1B7D" w:rsidRDefault="009F1B7D" w:rsidP="009F1B7D">
      <w:pPr>
        <w:autoSpaceDE w:val="0"/>
        <w:autoSpaceDN w:val="0"/>
        <w:adjustRightInd w:val="0"/>
      </w:pPr>
      <w:r>
        <w:t>pojmy drogová závislost a sexuální výchova</w:t>
      </w:r>
    </w:p>
    <w:p w:rsidR="009F1B7D" w:rsidRDefault="009F1B7D" w:rsidP="009F1B7D">
      <w:pPr>
        <w:autoSpaceDE w:val="0"/>
        <w:autoSpaceDN w:val="0"/>
        <w:adjustRightInd w:val="0"/>
      </w:pPr>
      <w:r>
        <w:t>vztahy v dětském kolektivu</w:t>
      </w:r>
    </w:p>
    <w:p w:rsidR="009F1B7D" w:rsidRDefault="009F1B7D" w:rsidP="009F1B7D">
      <w:pPr>
        <w:autoSpaceDE w:val="0"/>
        <w:autoSpaceDN w:val="0"/>
        <w:adjustRightInd w:val="0"/>
        <w:rPr>
          <w:b/>
          <w:bCs/>
        </w:rPr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 třída</w:t>
      </w:r>
    </w:p>
    <w:p w:rsidR="009F1B7D" w:rsidRDefault="009F1B7D" w:rsidP="009F1B7D">
      <w:pPr>
        <w:autoSpaceDE w:val="0"/>
        <w:autoSpaceDN w:val="0"/>
        <w:adjustRightInd w:val="0"/>
      </w:pPr>
      <w:r>
        <w:t>domov, rodina, důvěra, vztahy</w:t>
      </w:r>
    </w:p>
    <w:p w:rsidR="009F1B7D" w:rsidRDefault="009F1B7D" w:rsidP="009F1B7D">
      <w:pPr>
        <w:autoSpaceDE w:val="0"/>
        <w:autoSpaceDN w:val="0"/>
        <w:adjustRightInd w:val="0"/>
      </w:pPr>
      <w:r>
        <w:t>léčivé a návykové látky</w:t>
      </w:r>
    </w:p>
    <w:p w:rsidR="009F1B7D" w:rsidRDefault="009F1B7D" w:rsidP="009F1B7D">
      <w:pPr>
        <w:autoSpaceDE w:val="0"/>
        <w:autoSpaceDN w:val="0"/>
        <w:adjustRightInd w:val="0"/>
      </w:pPr>
      <w:r>
        <w:t>vztahy v dětském kolektivu</w:t>
      </w:r>
    </w:p>
    <w:p w:rsidR="009F1B7D" w:rsidRDefault="009F1B7D" w:rsidP="009F1B7D">
      <w:pPr>
        <w:autoSpaceDE w:val="0"/>
        <w:autoSpaceDN w:val="0"/>
        <w:adjustRightInd w:val="0"/>
      </w:pPr>
      <w:r>
        <w:t>komunikace</w:t>
      </w:r>
    </w:p>
    <w:p w:rsidR="009F1B7D" w:rsidRDefault="009F1B7D" w:rsidP="009F1B7D">
      <w:pPr>
        <w:autoSpaceDE w:val="0"/>
        <w:autoSpaceDN w:val="0"/>
        <w:adjustRightInd w:val="0"/>
      </w:pPr>
      <w:r>
        <w:t>drogy a jejich vliv na organizmus</w:t>
      </w:r>
    </w:p>
    <w:p w:rsidR="009F1B7D" w:rsidRDefault="009F1B7D" w:rsidP="009F1B7D">
      <w:pPr>
        <w:autoSpaceDE w:val="0"/>
        <w:autoSpaceDN w:val="0"/>
        <w:adjustRightInd w:val="0"/>
      </w:pPr>
      <w:r>
        <w:t>nebezpečí při komunikaci s cizími osobami</w:t>
      </w:r>
    </w:p>
    <w:p w:rsidR="009F1B7D" w:rsidRDefault="009F1B7D" w:rsidP="009F1B7D">
      <w:pPr>
        <w:autoSpaceDE w:val="0"/>
        <w:autoSpaceDN w:val="0"/>
        <w:adjustRightInd w:val="0"/>
      </w:pPr>
      <w:r>
        <w:t>sexuální chování, zneužívání</w:t>
      </w:r>
    </w:p>
    <w:p w:rsidR="009F1B7D" w:rsidRDefault="009F1B7D" w:rsidP="009F1B7D">
      <w:pPr>
        <w:autoSpaceDE w:val="0"/>
        <w:autoSpaceDN w:val="0"/>
        <w:adjustRightInd w:val="0"/>
      </w:pPr>
      <w:r>
        <w:t>krizová centra</w:t>
      </w:r>
    </w:p>
    <w:p w:rsidR="009F1B7D" w:rsidRDefault="009F1B7D" w:rsidP="009F1B7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3401" w:rsidRDefault="00CD3401" w:rsidP="009F1B7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3401" w:rsidRDefault="00CD3401" w:rsidP="009F1B7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Kompetence na konci I. stupně</w:t>
      </w:r>
    </w:p>
    <w:p w:rsidR="009F1B7D" w:rsidRDefault="009F1B7D" w:rsidP="009F1B7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 pěti letech by děti měly umět</w:t>
      </w:r>
    </w:p>
    <w:p w:rsidR="009F1B7D" w:rsidRDefault="009F1B7D" w:rsidP="009F1B7D">
      <w:pPr>
        <w:autoSpaceDE w:val="0"/>
        <w:autoSpaceDN w:val="0"/>
        <w:adjustRightInd w:val="0"/>
        <w:rPr>
          <w:b/>
          <w:bCs/>
        </w:rPr>
      </w:pPr>
    </w:p>
    <w:p w:rsidR="009F1B7D" w:rsidRDefault="009F1B7D" w:rsidP="009F1B7D">
      <w:pPr>
        <w:numPr>
          <w:ilvl w:val="0"/>
          <w:numId w:val="7"/>
        </w:numPr>
        <w:autoSpaceDE w:val="0"/>
        <w:autoSpaceDN w:val="0"/>
        <w:adjustRightInd w:val="0"/>
      </w:pPr>
      <w:r>
        <w:t>definovat rodinu jako zázemí a útočiště</w:t>
      </w:r>
    </w:p>
    <w:p w:rsidR="009F1B7D" w:rsidRDefault="009F1B7D" w:rsidP="009F1B7D">
      <w:pPr>
        <w:numPr>
          <w:ilvl w:val="0"/>
          <w:numId w:val="7"/>
        </w:numPr>
        <w:autoSpaceDE w:val="0"/>
        <w:autoSpaceDN w:val="0"/>
        <w:adjustRightInd w:val="0"/>
      </w:pPr>
      <w:r>
        <w:t>zvládat rozdíly v komunikaci s dětmi a dospělými</w:t>
      </w:r>
    </w:p>
    <w:p w:rsidR="009F1B7D" w:rsidRDefault="009F1B7D" w:rsidP="009F1B7D">
      <w:pPr>
        <w:numPr>
          <w:ilvl w:val="0"/>
          <w:numId w:val="7"/>
        </w:numPr>
        <w:autoSpaceDE w:val="0"/>
        <w:autoSpaceDN w:val="0"/>
        <w:adjustRightInd w:val="0"/>
      </w:pPr>
      <w:r>
        <w:t>mít základní sociální dovednosti</w:t>
      </w:r>
    </w:p>
    <w:p w:rsidR="009F1B7D" w:rsidRDefault="009F1B7D" w:rsidP="009F1B7D">
      <w:pPr>
        <w:numPr>
          <w:ilvl w:val="0"/>
          <w:numId w:val="7"/>
        </w:numPr>
        <w:autoSpaceDE w:val="0"/>
        <w:autoSpaceDN w:val="0"/>
        <w:adjustRightInd w:val="0"/>
      </w:pPr>
      <w:r>
        <w:t>umět se chránit před cizími lidmi</w:t>
      </w:r>
    </w:p>
    <w:p w:rsidR="009F1B7D" w:rsidRDefault="009F1B7D" w:rsidP="009F1B7D">
      <w:pPr>
        <w:numPr>
          <w:ilvl w:val="0"/>
          <w:numId w:val="7"/>
        </w:numPr>
        <w:autoSpaceDE w:val="0"/>
        <w:autoSpaceDN w:val="0"/>
        <w:adjustRightInd w:val="0"/>
      </w:pPr>
      <w:r>
        <w:t>mít základní zdravotní návyky</w:t>
      </w:r>
    </w:p>
    <w:p w:rsidR="009F1B7D" w:rsidRDefault="009F1B7D" w:rsidP="009F1B7D">
      <w:pPr>
        <w:numPr>
          <w:ilvl w:val="0"/>
          <w:numId w:val="7"/>
        </w:numPr>
        <w:autoSpaceDE w:val="0"/>
        <w:autoSpaceDN w:val="0"/>
        <w:adjustRightInd w:val="0"/>
      </w:pPr>
      <w:r>
        <w:t>umět si správně zorganizovat svůj volný čas</w:t>
      </w:r>
    </w:p>
    <w:p w:rsidR="009F1B7D" w:rsidRDefault="009F1B7D" w:rsidP="009F1B7D">
      <w:pPr>
        <w:numPr>
          <w:ilvl w:val="0"/>
          <w:numId w:val="7"/>
        </w:numPr>
        <w:autoSpaceDE w:val="0"/>
        <w:autoSpaceDN w:val="0"/>
        <w:adjustRightInd w:val="0"/>
      </w:pPr>
      <w:r>
        <w:t>znát následky užívání návykových látek</w:t>
      </w:r>
    </w:p>
    <w:p w:rsidR="009F1B7D" w:rsidRDefault="009F1B7D" w:rsidP="009F1B7D">
      <w:pPr>
        <w:numPr>
          <w:ilvl w:val="0"/>
          <w:numId w:val="7"/>
        </w:numPr>
        <w:autoSpaceDE w:val="0"/>
        <w:autoSpaceDN w:val="0"/>
        <w:adjustRightInd w:val="0"/>
      </w:pPr>
      <w:r>
        <w:t>umět odmítat</w:t>
      </w:r>
    </w:p>
    <w:p w:rsidR="009F1B7D" w:rsidRDefault="009F1B7D" w:rsidP="009F1B7D">
      <w:pPr>
        <w:autoSpaceDE w:val="0"/>
        <w:autoSpaceDN w:val="0"/>
        <w:adjustRightInd w:val="0"/>
        <w:rPr>
          <w:b/>
          <w:bCs/>
          <w:color w:val="0000FF"/>
        </w:rPr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  <w:color w:val="0000FF"/>
        </w:rPr>
      </w:pPr>
      <w:r>
        <w:rPr>
          <w:b/>
          <w:bCs/>
          <w:color w:val="0000FF"/>
        </w:rPr>
        <w:t>II. stupeň</w:t>
      </w:r>
    </w:p>
    <w:p w:rsidR="009F1B7D" w:rsidRDefault="009F1B7D" w:rsidP="009F1B7D">
      <w:pPr>
        <w:autoSpaceDE w:val="0"/>
        <w:autoSpaceDN w:val="0"/>
        <w:adjustRightInd w:val="0"/>
        <w:jc w:val="both"/>
        <w:rPr>
          <w:b/>
          <w:bCs/>
        </w:rPr>
      </w:pPr>
    </w:p>
    <w:p w:rsidR="009F1B7D" w:rsidRDefault="009F1B7D" w:rsidP="009F1B7D">
      <w:pPr>
        <w:autoSpaceDE w:val="0"/>
        <w:autoSpaceDN w:val="0"/>
        <w:adjustRightInd w:val="0"/>
        <w:spacing w:line="276" w:lineRule="auto"/>
        <w:jc w:val="both"/>
        <w:rPr>
          <w:color w:val="00B050"/>
        </w:rPr>
      </w:pPr>
      <w:r>
        <w:t xml:space="preserve">Práce na druhém stupni je velmi náročná na koordinaci v jednotlivých předmětech, tak aby byla probrána všechna témata, ale nedocházelo k jejich překrývání a přesycení žáků informacemi. </w:t>
      </w:r>
      <w:r>
        <w:br/>
        <w:t>S tématy z oblasti prevence se pracuje v předmětech</w:t>
      </w:r>
      <w:r>
        <w:rPr>
          <w:color w:val="FF0000"/>
        </w:rPr>
        <w:t xml:space="preserve"> </w:t>
      </w:r>
      <w:r>
        <w:t xml:space="preserve">Výchova k občanství, Přírodopis, Chemie, Dějepis, Český jazyk a literatura, Tělesná výchova, Hudební výchova, Výtvarná výchova, Člověk a svět práce. V letošním školním roce jsme zavedli předmět Osobnostní a sociální výchova, která se zabývá rozvojem klíčových životních kompetencí a dovedností </w:t>
      </w:r>
      <w:r>
        <w:br/>
        <w:t>pro každodenní život, součástí tohoto předmětu je i Výchova ke zdraví.</w:t>
      </w:r>
    </w:p>
    <w:p w:rsidR="009F1B7D" w:rsidRDefault="009F1B7D" w:rsidP="009F1B7D">
      <w:pPr>
        <w:autoSpaceDE w:val="0"/>
        <w:autoSpaceDN w:val="0"/>
        <w:adjustRightInd w:val="0"/>
        <w:spacing w:line="276" w:lineRule="auto"/>
        <w:jc w:val="both"/>
      </w:pPr>
      <w:r>
        <w:t>K práci s tématy lze využít metod výkladu, samostatné práce, práce s médii, projektového vyučování, skupinové práce, hraní rolí, práce s materiálem, besed a přednášek.</w:t>
      </w:r>
    </w:p>
    <w:p w:rsidR="009F1B7D" w:rsidRDefault="009F1B7D" w:rsidP="009F1B7D">
      <w:pPr>
        <w:autoSpaceDE w:val="0"/>
        <w:autoSpaceDN w:val="0"/>
        <w:adjustRightInd w:val="0"/>
        <w:spacing w:line="276" w:lineRule="auto"/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</w:rPr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Zaměření na starší školní věk </w:t>
      </w:r>
    </w:p>
    <w:p w:rsidR="009F1B7D" w:rsidRDefault="009F1B7D" w:rsidP="009F1B7D">
      <w:pPr>
        <w:autoSpaceDE w:val="0"/>
        <w:autoSpaceDN w:val="0"/>
        <w:adjustRightInd w:val="0"/>
        <w:jc w:val="both"/>
        <w:rPr>
          <w:b/>
          <w:bCs/>
        </w:rPr>
      </w:pP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 xml:space="preserve">výchova k odpovědnosti za zdraví své i ostatních – vytváření eticky hodnotných postojů </w:t>
      </w:r>
      <w:r>
        <w:br/>
        <w:t>a způsobů chování</w:t>
      </w: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>
        <w:t>-</w:t>
      </w:r>
      <w:r>
        <w:tab/>
      </w:r>
      <w:r>
        <w:rPr>
          <w:color w:val="000000" w:themeColor="text1"/>
        </w:rPr>
        <w:t>stanovení pravidel soužití ve třídě</w:t>
      </w: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>zaměření pozornosti na projekty prevence drogových závislostí, konzumace alkoholu, vandalismu, rasismu, násilí, vulgarismu,</w:t>
      </w:r>
      <w:r>
        <w:rPr>
          <w:color w:val="FF0000"/>
        </w:rPr>
        <w:t xml:space="preserve"> </w:t>
      </w:r>
      <w:r>
        <w:t>sexuálního zneužívání apod.</w:t>
      </w: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>věnovat nadále zvýšenou pozornost prevenci kouření - osvěta v rámci hodin - Výchovy k občanství, Výchovy ke zdraví, třídnických hodin</w:t>
      </w: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 xml:space="preserve">dovednost volby správné životosprávy - poruchy příjmu potravy – mentální anorexie </w:t>
      </w:r>
      <w:r>
        <w:br/>
        <w:t>a bulimie</w:t>
      </w: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FF0000"/>
        </w:rPr>
      </w:pPr>
      <w:r>
        <w:t xml:space="preserve">- </w:t>
      </w:r>
      <w:r>
        <w:tab/>
        <w:t>zvyšování příznivého klimatu v třídních kolektivech formou organizování výletů, exkurzí, lyžařského výcvikového kurzu</w:t>
      </w: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 xml:space="preserve">široká nabídka volnočasových aktivit </w:t>
      </w: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>účast v literárních, vzdělávacích, sportovních a jiných soutěžích</w:t>
      </w: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>
        <w:t xml:space="preserve">- </w:t>
      </w:r>
      <w:r>
        <w:tab/>
        <w:t xml:space="preserve">ekologická výchova, mezinárodní projekt </w:t>
      </w:r>
      <w:proofErr w:type="spellStart"/>
      <w:r>
        <w:t>Ekoškola</w:t>
      </w:r>
      <w:proofErr w:type="spellEnd"/>
      <w:r>
        <w:t xml:space="preserve">, </w:t>
      </w:r>
      <w:r>
        <w:rPr>
          <w:color w:val="000000" w:themeColor="text1"/>
        </w:rPr>
        <w:t>(sběr PET víček, papíru, použitého oleje, léčivých bylin apod.)</w:t>
      </w: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 xml:space="preserve">včleňování výchovy ke zdravému životnímu stylu a oblastí preventivní výchovy do výuky  </w:t>
      </w:r>
      <w:r>
        <w:br/>
        <w:t xml:space="preserve">    </w:t>
      </w:r>
      <w:r>
        <w:tab/>
        <w:t xml:space="preserve">jednotlivých předmětů </w:t>
      </w: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9F1B7D" w:rsidRDefault="009F1B7D" w:rsidP="009F1B7D">
      <w:pPr>
        <w:tabs>
          <w:tab w:val="left" w:pos="284"/>
        </w:tabs>
        <w:autoSpaceDE w:val="0"/>
        <w:autoSpaceDN w:val="0"/>
        <w:adjustRightInd w:val="0"/>
        <w:rPr>
          <w:b/>
          <w:bCs/>
        </w:rPr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</w:rPr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6. třída</w:t>
      </w:r>
    </w:p>
    <w:p w:rsidR="009F1B7D" w:rsidRDefault="009F1B7D" w:rsidP="009F1B7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vzájemné poznávání žáků mezi sebou</w:t>
      </w:r>
    </w:p>
    <w:p w:rsidR="009F1B7D" w:rsidRDefault="009F1B7D" w:rsidP="009F1B7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začlenění nových žáků do kolektivu</w:t>
      </w:r>
    </w:p>
    <w:p w:rsidR="009F1B7D" w:rsidRDefault="009F1B7D" w:rsidP="009F1B7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vhodná náplň volného času, zdravý životní styl</w:t>
      </w:r>
    </w:p>
    <w:p w:rsidR="009F1B7D" w:rsidRDefault="009F1B7D" w:rsidP="009F1B7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prevence, problémy šikany</w:t>
      </w:r>
    </w:p>
    <w:p w:rsidR="009F1B7D" w:rsidRDefault="009F1B7D" w:rsidP="009F1B7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ochrana zdraví</w:t>
      </w:r>
    </w:p>
    <w:p w:rsidR="009F1B7D" w:rsidRDefault="009F1B7D" w:rsidP="009F1B7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rodina a její funkce pro zdravý rozvoj jedince</w:t>
      </w:r>
    </w:p>
    <w:p w:rsidR="009F1B7D" w:rsidRDefault="009F1B7D" w:rsidP="009F1B7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osobní bezpečí, způsob chování v krizových situacích</w:t>
      </w:r>
    </w:p>
    <w:p w:rsidR="009F1B7D" w:rsidRDefault="009F1B7D" w:rsidP="009F1B7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způsoby odmítání</w:t>
      </w:r>
    </w:p>
    <w:p w:rsidR="009F1B7D" w:rsidRDefault="009F1B7D" w:rsidP="009F1B7D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7. třída</w:t>
      </w:r>
    </w:p>
    <w:p w:rsidR="009F1B7D" w:rsidRDefault="009F1B7D" w:rsidP="009F1B7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komunikace mezi lidmi</w:t>
      </w:r>
    </w:p>
    <w:p w:rsidR="009F1B7D" w:rsidRDefault="009F1B7D" w:rsidP="009F1B7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mezilidské vztahy</w:t>
      </w:r>
    </w:p>
    <w:p w:rsidR="009F1B7D" w:rsidRDefault="009F1B7D" w:rsidP="009F1B7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péče o zdraví, život s handicapem</w:t>
      </w:r>
    </w:p>
    <w:p w:rsidR="009F1B7D" w:rsidRDefault="009F1B7D" w:rsidP="009F1B7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vztahy mezi dívkami a chlapci</w:t>
      </w:r>
    </w:p>
    <w:p w:rsidR="009F1B7D" w:rsidRDefault="009F1B7D" w:rsidP="009F1B7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drogy a jejich dělení, účinky, prevence</w:t>
      </w:r>
    </w:p>
    <w:p w:rsidR="009F1B7D" w:rsidRDefault="009F1B7D" w:rsidP="009F1B7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učení se zvládat neúspěch, vyrovnat se s ním</w:t>
      </w:r>
    </w:p>
    <w:p w:rsidR="009F1B7D" w:rsidRDefault="009F1B7D" w:rsidP="009F1B7D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8. třída</w:t>
      </w:r>
    </w:p>
    <w:p w:rsidR="009F1B7D" w:rsidRDefault="009F1B7D" w:rsidP="009F1B7D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upevnění vztahů v kolektivu</w:t>
      </w:r>
    </w:p>
    <w:p w:rsidR="009F1B7D" w:rsidRDefault="009F1B7D" w:rsidP="009F1B7D">
      <w:pPr>
        <w:autoSpaceDE w:val="0"/>
        <w:autoSpaceDN w:val="0"/>
        <w:adjustRightInd w:val="0"/>
      </w:pPr>
      <w:r>
        <w:rPr>
          <w:color w:val="000000" w:themeColor="text1"/>
        </w:rPr>
        <w:t>fyziologie, působení drog na oběhový</w:t>
      </w:r>
      <w:r>
        <w:t>, nervový a dechový systém tělesné, duševní a</w:t>
      </w:r>
    </w:p>
    <w:p w:rsidR="009F1B7D" w:rsidRDefault="009F1B7D" w:rsidP="009F1B7D">
      <w:pPr>
        <w:autoSpaceDE w:val="0"/>
        <w:autoSpaceDN w:val="0"/>
        <w:adjustRightInd w:val="0"/>
      </w:pPr>
      <w:r>
        <w:t>sociální změny u závislého člověka</w:t>
      </w:r>
    </w:p>
    <w:p w:rsidR="009F1B7D" w:rsidRDefault="009F1B7D" w:rsidP="009F1B7D">
      <w:pPr>
        <w:autoSpaceDE w:val="0"/>
        <w:autoSpaceDN w:val="0"/>
        <w:adjustRightInd w:val="0"/>
      </w:pPr>
      <w:r>
        <w:t>rozvoj sebepoznání a sebepojetí, schopnost přijímat svobodná a zodpovědná rozhodnutí</w:t>
      </w:r>
    </w:p>
    <w:p w:rsidR="009F1B7D" w:rsidRDefault="009F1B7D" w:rsidP="009F1B7D">
      <w:pPr>
        <w:autoSpaceDE w:val="0"/>
        <w:autoSpaceDN w:val="0"/>
        <w:adjustRightInd w:val="0"/>
      </w:pPr>
      <w:r>
        <w:t>řešení problémů, chování v krizových situacích, konflikty</w:t>
      </w:r>
    </w:p>
    <w:p w:rsidR="009F1B7D" w:rsidRDefault="009F1B7D" w:rsidP="009F1B7D">
      <w:pPr>
        <w:autoSpaceDE w:val="0"/>
        <w:autoSpaceDN w:val="0"/>
        <w:adjustRightInd w:val="0"/>
      </w:pPr>
      <w:r>
        <w:t>agresivita, šikana, různé formy násilí</w:t>
      </w:r>
    </w:p>
    <w:p w:rsidR="009F1B7D" w:rsidRDefault="009F1B7D" w:rsidP="009F1B7D">
      <w:pPr>
        <w:autoSpaceDE w:val="0"/>
        <w:autoSpaceDN w:val="0"/>
        <w:adjustRightInd w:val="0"/>
      </w:pPr>
      <w:r>
        <w:t>sexuální výchova, odlišnosti, deviace</w:t>
      </w:r>
    </w:p>
    <w:p w:rsidR="009F1B7D" w:rsidRDefault="009F1B7D" w:rsidP="009F1B7D">
      <w:pPr>
        <w:autoSpaceDE w:val="0"/>
        <w:autoSpaceDN w:val="0"/>
        <w:adjustRightInd w:val="0"/>
      </w:pPr>
      <w:r>
        <w:t>drogová závislost, kontaktní centra</w:t>
      </w:r>
    </w:p>
    <w:p w:rsidR="009F1B7D" w:rsidRDefault="009F1B7D" w:rsidP="009F1B7D">
      <w:pPr>
        <w:autoSpaceDE w:val="0"/>
        <w:autoSpaceDN w:val="0"/>
        <w:adjustRightInd w:val="0"/>
        <w:rPr>
          <w:bCs/>
        </w:rPr>
      </w:pPr>
      <w:r>
        <w:rPr>
          <w:bCs/>
        </w:rPr>
        <w:t>volba povolání - program na ÚP Třebíč</w:t>
      </w:r>
    </w:p>
    <w:p w:rsidR="009F1B7D" w:rsidRDefault="009F1B7D" w:rsidP="009F1B7D">
      <w:pPr>
        <w:autoSpaceDE w:val="0"/>
        <w:autoSpaceDN w:val="0"/>
        <w:adjustRightInd w:val="0"/>
        <w:rPr>
          <w:bCs/>
        </w:rPr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9. třída</w:t>
      </w:r>
    </w:p>
    <w:p w:rsidR="009F1B7D" w:rsidRDefault="009F1B7D" w:rsidP="009F1B7D">
      <w:pPr>
        <w:autoSpaceDE w:val="0"/>
        <w:autoSpaceDN w:val="0"/>
        <w:adjustRightInd w:val="0"/>
      </w:pPr>
      <w:r>
        <w:t xml:space="preserve">třídnické hodiny – volba povolání </w:t>
      </w:r>
    </w:p>
    <w:p w:rsidR="009F1B7D" w:rsidRDefault="009F1B7D" w:rsidP="009F1B7D">
      <w:pPr>
        <w:autoSpaceDE w:val="0"/>
        <w:autoSpaceDN w:val="0"/>
        <w:adjustRightInd w:val="0"/>
      </w:pPr>
      <w:r>
        <w:t>sebevědomí, sebepojetí, rozvoj osobnosti</w:t>
      </w:r>
    </w:p>
    <w:p w:rsidR="009F1B7D" w:rsidRDefault="009F1B7D" w:rsidP="009F1B7D">
      <w:pPr>
        <w:autoSpaceDE w:val="0"/>
        <w:autoSpaceDN w:val="0"/>
        <w:adjustRightInd w:val="0"/>
      </w:pPr>
      <w:r>
        <w:t>zdravé sexuální chování</w:t>
      </w:r>
    </w:p>
    <w:p w:rsidR="009F1B7D" w:rsidRDefault="009F1B7D" w:rsidP="009F1B7D">
      <w:pPr>
        <w:autoSpaceDE w:val="0"/>
        <w:autoSpaceDN w:val="0"/>
        <w:adjustRightInd w:val="0"/>
      </w:pPr>
      <w:r>
        <w:t>volba životního partnera</w:t>
      </w:r>
    </w:p>
    <w:p w:rsidR="009F1B7D" w:rsidRDefault="009F1B7D" w:rsidP="009F1B7D">
      <w:pPr>
        <w:autoSpaceDE w:val="0"/>
        <w:autoSpaceDN w:val="0"/>
        <w:adjustRightInd w:val="0"/>
      </w:pPr>
      <w:r>
        <w:t>sociální výchova, vztah k jiným kulturám, národnostem</w:t>
      </w:r>
    </w:p>
    <w:p w:rsidR="009F1B7D" w:rsidRDefault="009F1B7D" w:rsidP="009F1B7D">
      <w:pPr>
        <w:autoSpaceDE w:val="0"/>
        <w:autoSpaceDN w:val="0"/>
        <w:adjustRightInd w:val="0"/>
      </w:pPr>
      <w:r>
        <w:t>komunikace</w:t>
      </w:r>
    </w:p>
    <w:p w:rsidR="009F1B7D" w:rsidRDefault="009F1B7D" w:rsidP="009F1B7D">
      <w:pPr>
        <w:autoSpaceDE w:val="0"/>
        <w:autoSpaceDN w:val="0"/>
        <w:adjustRightInd w:val="0"/>
      </w:pPr>
      <w:r>
        <w:t>právní odpovědnost, trestní normy</w:t>
      </w:r>
    </w:p>
    <w:p w:rsidR="009F1B7D" w:rsidRDefault="009F1B7D" w:rsidP="009F1B7D">
      <w:pPr>
        <w:autoSpaceDE w:val="0"/>
        <w:autoSpaceDN w:val="0"/>
        <w:adjustRightInd w:val="0"/>
      </w:pPr>
      <w:r>
        <w:t>rodina - potřeby dítěte, týrání, zneužívání</w:t>
      </w:r>
    </w:p>
    <w:p w:rsidR="009F1B7D" w:rsidRDefault="009F1B7D" w:rsidP="009F1B7D">
      <w:pPr>
        <w:autoSpaceDE w:val="0"/>
        <w:autoSpaceDN w:val="0"/>
        <w:adjustRightInd w:val="0"/>
      </w:pPr>
      <w:r>
        <w:t>ochrana člověka za mimořádných okolností</w:t>
      </w:r>
    </w:p>
    <w:p w:rsidR="009F1B7D" w:rsidRDefault="009F1B7D" w:rsidP="009F1B7D">
      <w:pPr>
        <w:autoSpaceDE w:val="0"/>
        <w:autoSpaceDN w:val="0"/>
        <w:adjustRightInd w:val="0"/>
      </w:pPr>
      <w:r>
        <w:t>zdravá výživa</w:t>
      </w:r>
    </w:p>
    <w:p w:rsidR="009F1B7D" w:rsidRDefault="009F1B7D" w:rsidP="009F1B7D">
      <w:pPr>
        <w:autoSpaceDE w:val="0"/>
        <w:autoSpaceDN w:val="0"/>
        <w:adjustRightInd w:val="0"/>
      </w:pPr>
      <w:r>
        <w:t>tělesná a duševní hygiena</w:t>
      </w:r>
    </w:p>
    <w:p w:rsidR="009F1B7D" w:rsidRDefault="009F1B7D" w:rsidP="009F1B7D">
      <w:pPr>
        <w:autoSpaceDE w:val="0"/>
        <w:autoSpaceDN w:val="0"/>
        <w:adjustRightInd w:val="0"/>
      </w:pPr>
      <w:r>
        <w:t>prevence zneužívání návykových látek</w:t>
      </w:r>
    </w:p>
    <w:p w:rsidR="009F1B7D" w:rsidRDefault="009F1B7D" w:rsidP="009F1B7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Kompetence na konci II. stupně</w:t>
      </w:r>
    </w:p>
    <w:p w:rsidR="009F1B7D" w:rsidRDefault="009F1B7D" w:rsidP="009F1B7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Žáci by před opuštěním ZŠ měli znát a umět:</w:t>
      </w:r>
    </w:p>
    <w:p w:rsidR="009F1B7D" w:rsidRDefault="009F1B7D" w:rsidP="009F1B7D">
      <w:pPr>
        <w:autoSpaceDE w:val="0"/>
        <w:autoSpaceDN w:val="0"/>
        <w:adjustRightInd w:val="0"/>
        <w:rPr>
          <w:b/>
          <w:bCs/>
        </w:rPr>
      </w:pPr>
    </w:p>
    <w:p w:rsidR="009F1B7D" w:rsidRDefault="009F1B7D" w:rsidP="009F1B7D">
      <w:pPr>
        <w:numPr>
          <w:ilvl w:val="0"/>
          <w:numId w:val="8"/>
        </w:numPr>
        <w:autoSpaceDE w:val="0"/>
        <w:autoSpaceDN w:val="0"/>
        <w:adjustRightInd w:val="0"/>
      </w:pPr>
      <w:r>
        <w:t>pojmenovat základní návykové látky</w:t>
      </w:r>
    </w:p>
    <w:p w:rsidR="009F1B7D" w:rsidRDefault="009F1B7D" w:rsidP="009F1B7D">
      <w:pPr>
        <w:numPr>
          <w:ilvl w:val="0"/>
          <w:numId w:val="8"/>
        </w:numPr>
        <w:autoSpaceDE w:val="0"/>
        <w:autoSpaceDN w:val="0"/>
        <w:adjustRightInd w:val="0"/>
      </w:pPr>
      <w:r>
        <w:t>znát jejich účinky na lidský organizmus</w:t>
      </w:r>
    </w:p>
    <w:p w:rsidR="009F1B7D" w:rsidRDefault="009F1B7D" w:rsidP="009F1B7D">
      <w:pPr>
        <w:numPr>
          <w:ilvl w:val="0"/>
          <w:numId w:val="8"/>
        </w:numPr>
        <w:autoSpaceDE w:val="0"/>
        <w:autoSpaceDN w:val="0"/>
        <w:adjustRightInd w:val="0"/>
      </w:pPr>
      <w:r>
        <w:t>orientovat se v problematice závislosti</w:t>
      </w:r>
    </w:p>
    <w:p w:rsidR="009F1B7D" w:rsidRDefault="009F1B7D" w:rsidP="009F1B7D">
      <w:pPr>
        <w:numPr>
          <w:ilvl w:val="0"/>
          <w:numId w:val="8"/>
        </w:numPr>
        <w:autoSpaceDE w:val="0"/>
        <w:autoSpaceDN w:val="0"/>
        <w:adjustRightInd w:val="0"/>
      </w:pPr>
      <w:r>
        <w:t>znát základní právní normy</w:t>
      </w:r>
    </w:p>
    <w:p w:rsidR="009F1B7D" w:rsidRDefault="009F1B7D" w:rsidP="009F1B7D">
      <w:pPr>
        <w:numPr>
          <w:ilvl w:val="0"/>
          <w:numId w:val="8"/>
        </w:numPr>
        <w:autoSpaceDE w:val="0"/>
        <w:autoSpaceDN w:val="0"/>
        <w:adjustRightInd w:val="0"/>
      </w:pPr>
      <w:r>
        <w:lastRenderedPageBreak/>
        <w:t>vědět, kde jsou kontaktní místa pro danou problematiku</w:t>
      </w:r>
    </w:p>
    <w:p w:rsidR="009F1B7D" w:rsidRDefault="009F1B7D" w:rsidP="009F1B7D">
      <w:pPr>
        <w:numPr>
          <w:ilvl w:val="0"/>
          <w:numId w:val="8"/>
        </w:numPr>
        <w:autoSpaceDE w:val="0"/>
        <w:autoSpaceDN w:val="0"/>
        <w:adjustRightInd w:val="0"/>
      </w:pPr>
      <w:r>
        <w:t>posilovat své sebevědomí</w:t>
      </w:r>
    </w:p>
    <w:p w:rsidR="009F1B7D" w:rsidRDefault="009F1B7D" w:rsidP="009F1B7D">
      <w:pPr>
        <w:numPr>
          <w:ilvl w:val="0"/>
          <w:numId w:val="8"/>
        </w:numPr>
        <w:autoSpaceDE w:val="0"/>
        <w:autoSpaceDN w:val="0"/>
        <w:adjustRightInd w:val="0"/>
      </w:pPr>
      <w:r>
        <w:t>správně se rozhodovat, odmítat</w:t>
      </w:r>
    </w:p>
    <w:p w:rsidR="009F1B7D" w:rsidRDefault="009F1B7D" w:rsidP="009F1B7D">
      <w:pPr>
        <w:numPr>
          <w:ilvl w:val="0"/>
          <w:numId w:val="8"/>
        </w:numPr>
        <w:autoSpaceDE w:val="0"/>
        <w:autoSpaceDN w:val="0"/>
        <w:adjustRightInd w:val="0"/>
      </w:pPr>
      <w:r>
        <w:t>zaujímat zdravé životní postoje</w:t>
      </w:r>
    </w:p>
    <w:p w:rsidR="009F1B7D" w:rsidRDefault="009F1B7D" w:rsidP="009F1B7D">
      <w:pPr>
        <w:numPr>
          <w:ilvl w:val="0"/>
          <w:numId w:val="8"/>
        </w:numPr>
        <w:autoSpaceDE w:val="0"/>
        <w:autoSpaceDN w:val="0"/>
        <w:adjustRightInd w:val="0"/>
      </w:pPr>
      <w:r>
        <w:t>orientovat se v problematice sexuální výchovy</w:t>
      </w:r>
    </w:p>
    <w:p w:rsidR="009F1B7D" w:rsidRDefault="009F1B7D" w:rsidP="009F1B7D">
      <w:pPr>
        <w:numPr>
          <w:ilvl w:val="0"/>
          <w:numId w:val="8"/>
        </w:numPr>
        <w:autoSpaceDE w:val="0"/>
        <w:autoSpaceDN w:val="0"/>
        <w:adjustRightInd w:val="0"/>
      </w:pPr>
      <w:r>
        <w:t>bránit se různým formám násilí, vědět, kde hledat pomoc</w:t>
      </w:r>
    </w:p>
    <w:p w:rsidR="009F1B7D" w:rsidRPr="009F1B7D" w:rsidRDefault="009F1B7D" w:rsidP="009F1B7D">
      <w:pPr>
        <w:numPr>
          <w:ilvl w:val="0"/>
          <w:numId w:val="8"/>
        </w:numPr>
        <w:autoSpaceDE w:val="0"/>
        <w:autoSpaceDN w:val="0"/>
        <w:adjustRightInd w:val="0"/>
      </w:pPr>
      <w:r>
        <w:t>zvládat základní sociální dovednosti</w:t>
      </w:r>
    </w:p>
    <w:p w:rsidR="009F1B7D" w:rsidRDefault="009F1B7D" w:rsidP="009F1B7D">
      <w:pPr>
        <w:pStyle w:val="Nadpis5"/>
        <w:tabs>
          <w:tab w:val="left" w:pos="708"/>
        </w:tabs>
        <w:rPr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>7. Úkoly pedagogických pracovníků</w:t>
      </w:r>
    </w:p>
    <w:p w:rsidR="009F1B7D" w:rsidRDefault="009F1B7D" w:rsidP="009F1B7D">
      <w:pPr>
        <w:pStyle w:val="Nadpis6"/>
        <w:rPr>
          <w:sz w:val="24"/>
          <w:szCs w:val="24"/>
        </w:rPr>
      </w:pPr>
      <w:r>
        <w:rPr>
          <w:sz w:val="24"/>
          <w:szCs w:val="24"/>
        </w:rPr>
        <w:t xml:space="preserve">Vedení školy  </w:t>
      </w:r>
    </w:p>
    <w:p w:rsidR="009F1B7D" w:rsidRDefault="009F1B7D" w:rsidP="009F1B7D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spolupracovat s rodiči a institucemi, které se podílejí na preventivních aktivitách</w:t>
      </w:r>
    </w:p>
    <w:p w:rsidR="009F1B7D" w:rsidRDefault="009F1B7D" w:rsidP="009F1B7D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 xml:space="preserve">v rámci možností usilovat o zajištění finančních prostředků určených na aktivity </w:t>
      </w:r>
    </w:p>
    <w:p w:rsidR="009F1B7D" w:rsidRDefault="009F1B7D" w:rsidP="009F1B7D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ve spolupráci s třídními učiteli, školním metodikem prevence a výchovným poradcem řešit přestupky proti školnímu řádu, které souvisí se sociálně - patologickými jevy</w:t>
      </w:r>
    </w:p>
    <w:p w:rsidR="009F1B7D" w:rsidRDefault="009F1B7D" w:rsidP="009F1B7D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zajišťovat ve spolupráci se ŠMP informovanost a vzdělávání pedagogických  pracovníků v oblasti prevence sociálně patologických jevů</w:t>
      </w:r>
    </w:p>
    <w:p w:rsidR="009F1B7D" w:rsidRDefault="009F1B7D" w:rsidP="009F1B7D">
      <w:pPr>
        <w:tabs>
          <w:tab w:val="num" w:pos="360"/>
        </w:tabs>
        <w:spacing w:line="276" w:lineRule="auto"/>
        <w:ind w:left="360" w:hanging="360"/>
        <w:jc w:val="both"/>
      </w:pPr>
      <w:r>
        <w:t xml:space="preserve">-  </w:t>
      </w:r>
      <w:r>
        <w:tab/>
        <w:t>zajistí, aby žáci i pedagogičtí pracovníci byli seznámeni s negativními důsledky šikanování, a to jak pro jeho oběti a pachatele, tak i pro celý třídní (školní) kolektiv</w:t>
      </w:r>
    </w:p>
    <w:p w:rsidR="009F1B7D" w:rsidRDefault="009F1B7D" w:rsidP="009F1B7D">
      <w:pPr>
        <w:tabs>
          <w:tab w:val="num" w:pos="360"/>
        </w:tabs>
        <w:spacing w:line="276" w:lineRule="auto"/>
        <w:ind w:left="360" w:hanging="360"/>
        <w:jc w:val="both"/>
      </w:pPr>
      <w:r>
        <w:t xml:space="preserve">- </w:t>
      </w:r>
      <w:r>
        <w:tab/>
        <w:t>zajistí finanční prostředky pro doplňování školní knihovny o literaturu z oblasti problematiky násilného chování a šikanování</w:t>
      </w:r>
    </w:p>
    <w:p w:rsidR="009F1B7D" w:rsidRDefault="009F1B7D" w:rsidP="009F1B7D">
      <w:pPr>
        <w:tabs>
          <w:tab w:val="num" w:pos="360"/>
        </w:tabs>
        <w:spacing w:line="276" w:lineRule="auto"/>
        <w:ind w:left="360" w:hanging="360"/>
        <w:jc w:val="both"/>
      </w:pPr>
      <w:r>
        <w:t xml:space="preserve">-   </w:t>
      </w:r>
      <w:r>
        <w:tab/>
        <w:t xml:space="preserve">zajistí v souladu s pracovním řádem dohled pedagogických pracovníků nad žáky zejména </w:t>
      </w:r>
    </w:p>
    <w:p w:rsidR="009F1B7D" w:rsidRDefault="009F1B7D" w:rsidP="009F1B7D">
      <w:pPr>
        <w:tabs>
          <w:tab w:val="num" w:pos="360"/>
        </w:tabs>
        <w:spacing w:line="276" w:lineRule="auto"/>
        <w:ind w:left="360" w:hanging="360"/>
        <w:jc w:val="both"/>
      </w:pPr>
      <w:r>
        <w:t xml:space="preserve">      ve škole před vyučováním, o přestávkách mezi vyučovacími hodinami, mezi dopoledním a odpoledním vyučováním, podle potřeby při přecházení žáků mezi budovami školy, </w:t>
      </w:r>
      <w:r>
        <w:br/>
        <w:t xml:space="preserve">do zařízení školního stravování, do školní družiny a na vytipovaných či možných rizikových místech v prostorách a areálu školy. </w:t>
      </w:r>
    </w:p>
    <w:p w:rsidR="009F1B7D" w:rsidRDefault="009F1B7D" w:rsidP="009F1B7D">
      <w:pPr>
        <w:pStyle w:val="Nadpis6"/>
        <w:rPr>
          <w:sz w:val="24"/>
          <w:szCs w:val="24"/>
        </w:rPr>
      </w:pPr>
      <w:r>
        <w:rPr>
          <w:sz w:val="24"/>
          <w:szCs w:val="24"/>
        </w:rPr>
        <w:t>Úkolem školního metodika prevence je:</w:t>
      </w:r>
    </w:p>
    <w:p w:rsidR="009F1B7D" w:rsidRDefault="009F1B7D" w:rsidP="009F1B7D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spolupracovat s vedením školy při plnění jeho úkolů</w:t>
      </w:r>
    </w:p>
    <w:p w:rsidR="009F1B7D" w:rsidRDefault="009F1B7D" w:rsidP="009F1B7D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poskytovat vyučujícím a žákům odbornou pomoc a radu</w:t>
      </w:r>
    </w:p>
    <w:p w:rsidR="009F1B7D" w:rsidRDefault="009F1B7D" w:rsidP="009F1B7D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zajišťovat a zprostředkovávat potřebnou literaturu, propagační, audiovizuální materiál</w:t>
      </w:r>
    </w:p>
    <w:p w:rsidR="009F1B7D" w:rsidRDefault="009F1B7D" w:rsidP="009F1B7D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koordinovat postup při zjištění sociálně patologických jevů a jejich řešení</w:t>
      </w:r>
    </w:p>
    <w:p w:rsidR="009F1B7D" w:rsidRDefault="009F1B7D" w:rsidP="009F1B7D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informovat vedení školy a pedagogický sbor a rodičovskou veřejnost o nových poznatcích a zkušenostech z oblasti protidrogové prevence</w:t>
      </w:r>
    </w:p>
    <w:p w:rsidR="009F1B7D" w:rsidRDefault="009F1B7D" w:rsidP="009F1B7D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účastnit se školení a seminářů s preventivní tématikou</w:t>
      </w:r>
    </w:p>
    <w:p w:rsidR="009F1B7D" w:rsidRDefault="009F1B7D" w:rsidP="009F1B7D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 xml:space="preserve">kontrolovat dokumentaci třídních učitelů a </w:t>
      </w:r>
      <w:r>
        <w:rPr>
          <w:color w:val="000000" w:themeColor="text1"/>
        </w:rPr>
        <w:t>hospitační činnost</w:t>
      </w:r>
    </w:p>
    <w:p w:rsidR="009F1B7D" w:rsidRDefault="009F1B7D" w:rsidP="009F1B7D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vést evidenci základních právních předpisů a norem, metodických pokynů a dalších důležitých materiálů</w:t>
      </w:r>
    </w:p>
    <w:p w:rsidR="009F1B7D" w:rsidRDefault="009F1B7D" w:rsidP="009F1B7D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 xml:space="preserve">tvorba a zpracování minimálního preventivního programu na daný školní rok - </w:t>
      </w:r>
      <w:r>
        <w:br/>
        <w:t>ve spolupráci s výchovným poradcem</w:t>
      </w:r>
    </w:p>
    <w:p w:rsidR="009F1B7D" w:rsidRDefault="009F1B7D" w:rsidP="009F1B7D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zhodnocení a vyhodnocení minimálního preventivního programu po ukončení daného školního roku - ve spolupráci s výchovným poradcem a vedením školy.</w:t>
      </w:r>
    </w:p>
    <w:p w:rsidR="009F1B7D" w:rsidRDefault="009F1B7D" w:rsidP="009F1B7D">
      <w:pPr>
        <w:pStyle w:val="Nadpis4"/>
        <w:rPr>
          <w:sz w:val="24"/>
          <w:szCs w:val="24"/>
        </w:rPr>
      </w:pPr>
      <w:r>
        <w:rPr>
          <w:sz w:val="24"/>
          <w:szCs w:val="24"/>
        </w:rPr>
        <w:t>Úkoly výchovného poradce: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t>zejména spolupracovat s rodiči (zákonnými zástupci</w:t>
      </w:r>
      <w:r>
        <w:rPr>
          <w:color w:val="000000" w:themeColor="text1"/>
        </w:rPr>
        <w:t>), se školským poradenským zařízením a dalšími kompetentními institucemi při řešení problémů, které souvisí se sociálně patologickými jevy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účastnit se školení a seminářů s preventivní tématikou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lastRenderedPageBreak/>
        <w:t>spolu se školním metodikem prevence působit jako styčný pracovník mezi žáky a učiteli, spolupracovat s vedením školy, metodikem prevence, vyučujícími, rodiči a ostatními institucemi, být styčným pracovníkem pro žáky školy, poskytovat jim prvotní poradenské služby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podílet se na tvorbě příslušné dokumentace uvedené v úkolech u školního metodika prevence.</w:t>
      </w:r>
    </w:p>
    <w:p w:rsidR="009F1B7D" w:rsidRDefault="009F1B7D" w:rsidP="009F1B7D"/>
    <w:p w:rsidR="009F1B7D" w:rsidRDefault="009F1B7D" w:rsidP="009F1B7D">
      <w:r>
        <w:rPr>
          <w:b/>
        </w:rPr>
        <w:t>Třídní učitel</w:t>
      </w:r>
      <w:r>
        <w:t xml:space="preserve"> </w:t>
      </w:r>
    </w:p>
    <w:p w:rsidR="009F1B7D" w:rsidRDefault="009F1B7D" w:rsidP="009F1B7D">
      <w:pPr>
        <w:tabs>
          <w:tab w:val="left" w:pos="426"/>
        </w:tabs>
        <w:spacing w:line="276" w:lineRule="auto"/>
        <w:ind w:left="420" w:hanging="420"/>
        <w:jc w:val="both"/>
      </w:pPr>
      <w:r>
        <w:t xml:space="preserve">-  </w:t>
      </w:r>
      <w:r>
        <w:tab/>
        <w:t xml:space="preserve">spolupracuje se školním metodikem prevence na zachycování varovných signálů, </w:t>
      </w:r>
      <w:r>
        <w:br/>
        <w:t>na pedagogické diagnostice vztahů ve třídě</w:t>
      </w:r>
    </w:p>
    <w:p w:rsidR="009F1B7D" w:rsidRDefault="009F1B7D" w:rsidP="009F1B7D">
      <w:pPr>
        <w:tabs>
          <w:tab w:val="left" w:pos="426"/>
        </w:tabs>
        <w:spacing w:line="276" w:lineRule="auto"/>
        <w:ind w:left="420" w:hanging="420"/>
        <w:jc w:val="both"/>
      </w:pPr>
      <w:r>
        <w:t xml:space="preserve">-   </w:t>
      </w:r>
      <w:r>
        <w:tab/>
        <w:t xml:space="preserve">motivuje k vytvoření vnitřních pravidel třídy, která jsou v souladu se školním řádem </w:t>
      </w:r>
      <w:r>
        <w:br/>
        <w:t>a dbá na jejich důsledné dodržování (vytváření pozitivního sociálního klimatu ve třídě);   podporuje rozvoj pozitivních sociálních interakcí mezi žáky třídy</w:t>
      </w:r>
    </w:p>
    <w:p w:rsidR="009F1B7D" w:rsidRDefault="009F1B7D" w:rsidP="009F1B7D">
      <w:pPr>
        <w:tabs>
          <w:tab w:val="left" w:pos="426"/>
        </w:tabs>
        <w:spacing w:line="276" w:lineRule="auto"/>
        <w:ind w:left="420" w:right="-709" w:hanging="420"/>
      </w:pPr>
      <w:r>
        <w:t xml:space="preserve">-  </w:t>
      </w:r>
      <w:r>
        <w:tab/>
        <w:t>zprostředkovává komunikaci s ostatními členy pedagogického sboru a spolupracuje se zákonnými zástupci žáků třídy</w:t>
      </w:r>
    </w:p>
    <w:p w:rsidR="009F1B7D" w:rsidRDefault="009F1B7D" w:rsidP="009F1B7D">
      <w:pPr>
        <w:tabs>
          <w:tab w:val="left" w:pos="426"/>
        </w:tabs>
        <w:spacing w:line="276" w:lineRule="auto"/>
        <w:ind w:left="420" w:hanging="420"/>
        <w:jc w:val="both"/>
      </w:pPr>
      <w:r>
        <w:t xml:space="preserve">-  </w:t>
      </w:r>
      <w:r>
        <w:tab/>
        <w:t>získává a udržuje si přehled o osobnostních zvláštnostech žáků třídy a o jejich rodinném zázemí</w:t>
      </w:r>
    </w:p>
    <w:p w:rsidR="009F1B7D" w:rsidRDefault="009F1B7D" w:rsidP="009F1B7D">
      <w:pPr>
        <w:pStyle w:val="Nadpis4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Všichni pedagogičtí pracovníci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neustále aktualizují své poznatky a informace z oblasti drogových závislostí a návykových látek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 xml:space="preserve">v rámci DVPP se účastní akcí zaměřených na problematiku prevence sociálně-patologických jevů 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v rámci možností svého vyučovacího předmětu řeší problematiku alkoholu, cigaret,  ostatních návykových látek, šikanování, kriminality, záškoláctví a dalších sociálně-patologických jevů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v rámci možností svého předmětu zavádějí do vyučování prvky etické a právní výchovy, výchovy ke zdravému životnímu stylu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kladou důraz na lidská a občanská práva a povinnosti, úctu k lidskému životu, toleranci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působí na žáky vlastním příkladem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neopomíjí příznaky a projevy společensky nežádoucích jevů</w:t>
      </w:r>
    </w:p>
    <w:p w:rsidR="009F1B7D" w:rsidRPr="0094310A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spolupodílí se na řešení výše zmíněných problémů s vedením školy, školním metodikem prevence, výchovným poradcem a příslušnými institucemi.</w:t>
      </w:r>
    </w:p>
    <w:p w:rsidR="009F1B7D" w:rsidRDefault="009F1B7D" w:rsidP="009F1B7D">
      <w:pPr>
        <w:pStyle w:val="Nadpis5"/>
        <w:tabs>
          <w:tab w:val="left" w:pos="708"/>
        </w:tabs>
        <w:rPr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>8. Formy práce</w:t>
      </w:r>
    </w:p>
    <w:p w:rsidR="009F1B7D" w:rsidRDefault="009F1B7D" w:rsidP="009F1B7D"/>
    <w:p w:rsidR="009F1B7D" w:rsidRDefault="009F1B7D" w:rsidP="009F1B7D">
      <w:pPr>
        <w:spacing w:line="276" w:lineRule="auto"/>
        <w:jc w:val="both"/>
      </w:pPr>
      <w:r>
        <w:t>Aktuální problémy v oblasti prevence jsou konzultovány s třídními učiteli a ti pak dodržují stanovené kroky nebo spolu se ŠMP naplánují jinou formu práce se žáky.</w:t>
      </w:r>
    </w:p>
    <w:p w:rsidR="009F1B7D" w:rsidRDefault="009F1B7D" w:rsidP="009F1B7D">
      <w:pPr>
        <w:spacing w:line="276" w:lineRule="auto"/>
        <w:jc w:val="both"/>
      </w:pPr>
    </w:p>
    <w:p w:rsidR="009F1B7D" w:rsidRDefault="009F1B7D" w:rsidP="009F1B7D">
      <w:pPr>
        <w:spacing w:line="276" w:lineRule="auto"/>
        <w:jc w:val="both"/>
      </w:pPr>
      <w:r>
        <w:t>Formy práce se žáky</w:t>
      </w:r>
    </w:p>
    <w:p w:rsidR="009F1B7D" w:rsidRDefault="009F1B7D" w:rsidP="009F1B7D">
      <w:pPr>
        <w:numPr>
          <w:ilvl w:val="0"/>
          <w:numId w:val="10"/>
        </w:numPr>
        <w:spacing w:line="276" w:lineRule="auto"/>
        <w:jc w:val="both"/>
      </w:pPr>
      <w:r>
        <w:t>Kolektiv třídy:</w:t>
      </w:r>
    </w:p>
    <w:p w:rsidR="009F1B7D" w:rsidRDefault="009F1B7D" w:rsidP="009F1B7D">
      <w:pPr>
        <w:spacing w:line="276" w:lineRule="auto"/>
        <w:jc w:val="both"/>
      </w:pPr>
      <w:r>
        <w:t xml:space="preserve">   a) přímá – preventivní práce: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</w:pPr>
      <w:r>
        <w:t>realizace témat v rámci vyučovacích předmětů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</w:pPr>
      <w:r>
        <w:t>upevňování kolektivu v jednotlivých třídách pomocí různých společenských akcí během školního roku – preventivní besedy, hry, osobní prožitky, výlety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</w:pPr>
      <w:r>
        <w:t>účast kolektivu třídy na humanitárních akcích a veřejných sbírkách</w:t>
      </w:r>
    </w:p>
    <w:p w:rsidR="009F1B7D" w:rsidRDefault="009F1B7D" w:rsidP="009F1B7D">
      <w:pPr>
        <w:spacing w:line="276" w:lineRule="auto"/>
        <w:jc w:val="both"/>
      </w:pPr>
      <w:r>
        <w:t xml:space="preserve">    b) přímá – poradenská práce: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</w:pPr>
      <w:r>
        <w:lastRenderedPageBreak/>
        <w:t>pomoc při řešení problémů v kolektivu tříd (spolupráce s třídními učiteli a dalšími pedagogickými i nepedagogickými pracovníky)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</w:pPr>
      <w:r>
        <w:t>pomoc při analýze příčin špatného klimatu ve třídě (spolupráce s třídními učiteli)</w:t>
      </w:r>
    </w:p>
    <w:p w:rsidR="009F1B7D" w:rsidRDefault="009F1B7D" w:rsidP="009F1B7D">
      <w:pPr>
        <w:spacing w:line="276" w:lineRule="auto"/>
        <w:jc w:val="both"/>
      </w:pPr>
      <w:r>
        <w:t xml:space="preserve">    c)     nepřímá – preventivní i poradenská: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</w:pPr>
      <w:r>
        <w:t>nástěnky – prezentace preventivních písemných materiálů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</w:pPr>
      <w:r>
        <w:t>schránky důvěry – dotazy, přání, připomínky a návrhy žáků, zákonných zástupců a pracovníků školy (vyhodnocování a řešení)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</w:pPr>
      <w:r>
        <w:t>spolupráce s výchovným poradcem a vedením školy</w:t>
      </w:r>
    </w:p>
    <w:p w:rsidR="009F1B7D" w:rsidRDefault="009F1B7D" w:rsidP="009F1B7D">
      <w:pPr>
        <w:spacing w:line="276" w:lineRule="auto"/>
        <w:jc w:val="both"/>
      </w:pPr>
    </w:p>
    <w:p w:rsidR="009F1B7D" w:rsidRDefault="009F1B7D" w:rsidP="009F1B7D">
      <w:pPr>
        <w:numPr>
          <w:ilvl w:val="0"/>
          <w:numId w:val="10"/>
        </w:numPr>
        <w:spacing w:line="276" w:lineRule="auto"/>
        <w:jc w:val="both"/>
      </w:pPr>
      <w:r>
        <w:t>Individuální konzultace:</w:t>
      </w:r>
    </w:p>
    <w:p w:rsidR="009F1B7D" w:rsidRDefault="009F1B7D" w:rsidP="009F1B7D">
      <w:pPr>
        <w:spacing w:line="276" w:lineRule="auto"/>
        <w:jc w:val="both"/>
      </w:pPr>
      <w:r>
        <w:t xml:space="preserve">      a) preventivní: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</w:pPr>
      <w:r>
        <w:t>žáci s výchovnými problémy (nepravidelná docházka do školy)</w:t>
      </w:r>
    </w:p>
    <w:p w:rsidR="009F1B7D" w:rsidRDefault="009F1B7D" w:rsidP="009F1B7D">
      <w:pPr>
        <w:spacing w:line="276" w:lineRule="auto"/>
        <w:jc w:val="both"/>
      </w:pPr>
      <w:r>
        <w:t xml:space="preserve">      b) poradenská:</w:t>
      </w:r>
    </w:p>
    <w:p w:rsidR="009F1B7D" w:rsidRDefault="009F1B7D" w:rsidP="009F1B7D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žáci, kteří pociťují výchovný problém a mají zájem o konzultaci nebo o pomoc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</w:pPr>
      <w:r>
        <w:t xml:space="preserve">žáci, kteří jsou doporučeni vyučujícími, výchovným poradcem nebo rodiči </w:t>
      </w:r>
    </w:p>
    <w:p w:rsidR="009F1B7D" w:rsidRDefault="009F1B7D" w:rsidP="009F1B7D">
      <w:pPr>
        <w:pStyle w:val="Nadpis5"/>
        <w:tabs>
          <w:tab w:val="left" w:pos="708"/>
        </w:tabs>
        <w:rPr>
          <w:b w:val="0"/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>9. Informační zdroje</w:t>
      </w:r>
    </w:p>
    <w:p w:rsidR="009F1B7D" w:rsidRDefault="009F1B7D" w:rsidP="009F1B7D">
      <w:pPr>
        <w:jc w:val="both"/>
        <w:rPr>
          <w:b/>
          <w:bCs/>
          <w:sz w:val="28"/>
        </w:rPr>
      </w:pPr>
    </w:p>
    <w:p w:rsidR="009F1B7D" w:rsidRDefault="009F1B7D" w:rsidP="009F1B7D">
      <w:pPr>
        <w:spacing w:line="276" w:lineRule="auto"/>
        <w:jc w:val="both"/>
      </w:pPr>
      <w:r>
        <w:rPr>
          <w:sz w:val="28"/>
        </w:rPr>
        <w:t xml:space="preserve">      </w:t>
      </w:r>
      <w:r>
        <w:t xml:space="preserve">Žákům i jejich rodičům jsou poskytovány všechny potřebné informace týkající se preventivního působení: </w:t>
      </w:r>
    </w:p>
    <w:p w:rsidR="009F1B7D" w:rsidRDefault="009F1B7D" w:rsidP="009F1B7D">
      <w:pPr>
        <w:spacing w:line="276" w:lineRule="auto"/>
        <w:jc w:val="both"/>
      </w:pPr>
      <w:r>
        <w:t xml:space="preserve"> 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</w:pPr>
      <w:r>
        <w:t>v 1. patře II. stupně -  nástěnka (informace, důležitá telefonní čísla)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</w:pPr>
      <w:r>
        <w:t>na nástěnce v budově I. stupně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</w:pPr>
      <w:r>
        <w:t>třídní schůzky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</w:pPr>
      <w:r>
        <w:t>www stránky školy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</w:pPr>
      <w:r>
        <w:t>schránka důvěry</w:t>
      </w:r>
    </w:p>
    <w:p w:rsidR="009F1B7D" w:rsidRDefault="009F1B7D" w:rsidP="009F1B7D">
      <w:pPr>
        <w:numPr>
          <w:ilvl w:val="0"/>
          <w:numId w:val="2"/>
        </w:numPr>
        <w:spacing w:line="276" w:lineRule="auto"/>
        <w:jc w:val="both"/>
      </w:pPr>
      <w:r>
        <w:t xml:space="preserve">individuální pohovory </w:t>
      </w:r>
    </w:p>
    <w:p w:rsidR="009F1B7D" w:rsidRDefault="009F1B7D" w:rsidP="009F1B7D">
      <w:pPr>
        <w:spacing w:line="276" w:lineRule="auto"/>
        <w:jc w:val="both"/>
      </w:pPr>
    </w:p>
    <w:p w:rsidR="009F1B7D" w:rsidRDefault="009F1B7D" w:rsidP="009F1B7D">
      <w:pPr>
        <w:spacing w:line="276" w:lineRule="auto"/>
        <w:jc w:val="both"/>
      </w:pPr>
    </w:p>
    <w:p w:rsidR="009F1B7D" w:rsidRDefault="009F1B7D" w:rsidP="009F1B7D">
      <w:pPr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10. Během školního roku budou realizovány následující akce:</w:t>
      </w:r>
    </w:p>
    <w:p w:rsidR="009F1B7D" w:rsidRDefault="009F1B7D" w:rsidP="009F1B7D">
      <w:pPr>
        <w:jc w:val="both"/>
        <w:rPr>
          <w:b/>
          <w:bCs/>
        </w:rPr>
      </w:pPr>
    </w:p>
    <w:p w:rsidR="009F1B7D" w:rsidRDefault="009F1B7D" w:rsidP="009F1B7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Celoroční akce</w:t>
      </w:r>
    </w:p>
    <w:p w:rsidR="009F1B7D" w:rsidRDefault="009F1B7D" w:rsidP="009F1B7D">
      <w:pPr>
        <w:jc w:val="both"/>
        <w:rPr>
          <w:b/>
          <w:bCs/>
          <w:color w:val="000000"/>
        </w:rPr>
      </w:pP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sběry: PET víček, šípků, pomerančové kůry, papíru, hluchavky, použitého oleje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třídění odpadu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program </w:t>
      </w:r>
      <w:proofErr w:type="spellStart"/>
      <w:r>
        <w:rPr>
          <w:color w:val="000000" w:themeColor="text1"/>
        </w:rPr>
        <w:t>Ekoškola</w:t>
      </w:r>
      <w:proofErr w:type="spellEnd"/>
      <w:r>
        <w:rPr>
          <w:color w:val="000000" w:themeColor="text1"/>
        </w:rPr>
        <w:t xml:space="preserve"> 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matematické soutěže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olympiády</w:t>
      </w:r>
    </w:p>
    <w:p w:rsidR="009F1B7D" w:rsidRDefault="009F1B7D" w:rsidP="009F1B7D">
      <w:pPr>
        <w:spacing w:line="276" w:lineRule="auto"/>
        <w:jc w:val="both"/>
        <w:rPr>
          <w:color w:val="000000" w:themeColor="text1"/>
        </w:rPr>
      </w:pPr>
    </w:p>
    <w:p w:rsidR="00757D95" w:rsidRDefault="00757D95" w:rsidP="009F1B7D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9F1B7D" w:rsidRDefault="009F1B7D" w:rsidP="009F1B7D">
      <w:pPr>
        <w:spacing w:line="276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Pravidelně konané akce: 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exkurze žáků 6. - 9. třídy – viz příloha 1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podzimní výstava 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Veletrh vzdělávání </w:t>
      </w:r>
      <w:proofErr w:type="spellStart"/>
      <w:r>
        <w:rPr>
          <w:color w:val="000000" w:themeColor="text1"/>
        </w:rPr>
        <w:t>Didacta</w:t>
      </w:r>
      <w:proofErr w:type="spellEnd"/>
      <w:r>
        <w:rPr>
          <w:color w:val="000000" w:themeColor="text1"/>
        </w:rPr>
        <w:t xml:space="preserve"> Třebíč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výroba podzimních vazeb</w:t>
      </w:r>
    </w:p>
    <w:p w:rsidR="009F1B7D" w:rsidRDefault="009F1B7D" w:rsidP="009F1B7D">
      <w:pPr>
        <w:pStyle w:val="Odstavecseseznamem"/>
        <w:numPr>
          <w:ilvl w:val="0"/>
          <w:numId w:val="9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Mikuláš – celá škola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lastRenderedPageBreak/>
        <w:t>setkání rodičů a žáků 9. tříd se zástupci středních škol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výroba vánočních vazeb pro sponzory a partnery školy a pro klienty</w:t>
      </w:r>
      <w:r>
        <w:rPr>
          <w:color w:val="FF0000"/>
        </w:rPr>
        <w:t xml:space="preserve"> </w:t>
      </w:r>
      <w:r>
        <w:t>DPS v</w:t>
      </w:r>
      <w:r>
        <w:rPr>
          <w:color w:val="FF0000"/>
        </w:rPr>
        <w:t xml:space="preserve"> </w:t>
      </w:r>
      <w:r>
        <w:t>Mohelně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vánoční zpívání pro klienty</w:t>
      </w:r>
      <w:r>
        <w:rPr>
          <w:color w:val="FF0000"/>
        </w:rPr>
        <w:t xml:space="preserve"> </w:t>
      </w:r>
      <w:r>
        <w:t>DPS</w:t>
      </w:r>
      <w:r>
        <w:rPr>
          <w:color w:val="FF0000"/>
        </w:rPr>
        <w:t xml:space="preserve"> </w:t>
      </w:r>
      <w:r>
        <w:t>v Mohelně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zpívání u vánočního stromu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color w:val="00B050"/>
        </w:rPr>
      </w:pPr>
      <w:r>
        <w:t>sběr PET víček – charitativní akce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lyžařský výcvikový kurz v Jeseníkách</w:t>
      </w:r>
    </w:p>
    <w:p w:rsidR="009F1B7D" w:rsidRPr="003121CE" w:rsidRDefault="009F1B7D" w:rsidP="009F1B7D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lyžařské jednodenní zájezdy – </w:t>
      </w:r>
      <w:proofErr w:type="spellStart"/>
      <w:r>
        <w:rPr>
          <w:color w:val="000000" w:themeColor="text1"/>
        </w:rPr>
        <w:t>Šacberk</w:t>
      </w:r>
      <w:proofErr w:type="spellEnd"/>
      <w:r>
        <w:rPr>
          <w:color w:val="000000" w:themeColor="text1"/>
        </w:rPr>
        <w:t>, Nové Město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příprava dětského karnevalu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školení žáků 8. tříd – 1. pomoc do škol ve spolupráci s HZS a ZZS Náměšť nad Oslavou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návštěva Úřadu práce v Třebíči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 xml:space="preserve">projekt Den Země 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barevný týden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b/>
        </w:rPr>
      </w:pPr>
      <w:r>
        <w:t>Čistá Vysočina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projektový den Ochrana člověka za mimořádných událostí</w:t>
      </w:r>
      <w:r>
        <w:rPr>
          <w:color w:val="FF0000"/>
        </w:rPr>
        <w:t xml:space="preserve"> </w:t>
      </w:r>
      <w:r>
        <w:t>- cvičný požární poplach spojený s nácvikem evakuace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sportovní den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dopravní soutěž pro I. a II. stupeň</w:t>
      </w:r>
    </w:p>
    <w:p w:rsidR="009F1B7D" w:rsidRDefault="009F1B7D" w:rsidP="009F1B7D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-     projektové dny na I. stupni</w:t>
      </w:r>
    </w:p>
    <w:p w:rsidR="009F1B7D" w:rsidRDefault="009F1B7D" w:rsidP="009F1B7D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-     projektové dny na II. stupni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příprava a realizace velikonoční výstavy 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společná vyučovací hodina s rodiči v 1. třídě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spolupráce s DDM v Náměšti nad Oslavou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zápis do 1. třídy 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loučení s deváťáky na obecním úřadu</w:t>
      </w:r>
    </w:p>
    <w:p w:rsidR="009F1B7D" w:rsidRDefault="009F1B7D" w:rsidP="009F1B7D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9F1B7D" w:rsidRDefault="009F1B7D" w:rsidP="009F1B7D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Olympiády a soutěže</w:t>
      </w:r>
    </w:p>
    <w:p w:rsidR="009F1B7D" w:rsidRDefault="009F1B7D" w:rsidP="009F1B7D">
      <w:pPr>
        <w:spacing w:line="276" w:lineRule="auto"/>
        <w:jc w:val="both"/>
      </w:pP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proofErr w:type="spellStart"/>
      <w:r>
        <w:t>Pythagoriáda</w:t>
      </w:r>
      <w:proofErr w:type="spellEnd"/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Matematická olympiáda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Přírodovědný klokan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Sportovní devítka</w:t>
      </w:r>
    </w:p>
    <w:p w:rsidR="009F1B7D" w:rsidRDefault="00757D95" w:rsidP="009F1B7D">
      <w:pPr>
        <w:numPr>
          <w:ilvl w:val="0"/>
          <w:numId w:val="9"/>
        </w:numPr>
        <w:spacing w:line="276" w:lineRule="auto"/>
        <w:jc w:val="both"/>
      </w:pPr>
      <w:r>
        <w:t>Mladý chemik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Matematický oříšek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Zeměpisná olympiáda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olympiáda v </w:t>
      </w:r>
      <w:proofErr w:type="spellStart"/>
      <w:r>
        <w:t>Nj</w:t>
      </w:r>
      <w:proofErr w:type="spellEnd"/>
      <w:r>
        <w:t xml:space="preserve">, </w:t>
      </w:r>
      <w:proofErr w:type="spellStart"/>
      <w:r>
        <w:t>Čj</w:t>
      </w:r>
      <w:proofErr w:type="spellEnd"/>
      <w:r>
        <w:t xml:space="preserve">, AJ, 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výtvarné soutěže</w:t>
      </w:r>
    </w:p>
    <w:p w:rsidR="00757D95" w:rsidRDefault="00757D95" w:rsidP="00CD3401">
      <w:pPr>
        <w:spacing w:line="276" w:lineRule="auto"/>
        <w:jc w:val="both"/>
        <w:rPr>
          <w:b/>
          <w:bCs/>
        </w:rPr>
      </w:pPr>
    </w:p>
    <w:p w:rsidR="009F1B7D" w:rsidRDefault="009F1B7D" w:rsidP="009F1B7D">
      <w:pPr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t>sportovní soutěže:</w:t>
      </w:r>
    </w:p>
    <w:p w:rsidR="009F1B7D" w:rsidRDefault="009F1B7D" w:rsidP="009F1B7D">
      <w:pPr>
        <w:spacing w:line="276" w:lineRule="auto"/>
        <w:ind w:left="360"/>
        <w:jc w:val="both"/>
        <w:rPr>
          <w:b/>
          <w:bCs/>
        </w:rPr>
      </w:pP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florbal – přebor školy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proofErr w:type="spellStart"/>
      <w:r>
        <w:t>Mc</w:t>
      </w:r>
      <w:proofErr w:type="spellEnd"/>
      <w:r>
        <w:t xml:space="preserve"> </w:t>
      </w:r>
      <w:proofErr w:type="spellStart"/>
      <w:r>
        <w:t>Donalds</w:t>
      </w:r>
      <w:proofErr w:type="spellEnd"/>
      <w:r>
        <w:t xml:space="preserve"> cup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přebor ve skoku vysokém</w:t>
      </w:r>
    </w:p>
    <w:p w:rsidR="009F1B7D" w:rsidRPr="00DF549D" w:rsidRDefault="009F1B7D" w:rsidP="009F1B7D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dopravní soutěž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 xml:space="preserve">vánoční turnaj ve florbalu pro I. </w:t>
      </w:r>
      <w:r w:rsidR="00757D95">
        <w:t xml:space="preserve">a </w:t>
      </w:r>
      <w:proofErr w:type="spellStart"/>
      <w:proofErr w:type="gramStart"/>
      <w:r w:rsidR="00757D95">
        <w:t>II.</w:t>
      </w:r>
      <w:r>
        <w:t>stupeň</w:t>
      </w:r>
      <w:proofErr w:type="spellEnd"/>
      <w:proofErr w:type="gramEnd"/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florbalový turnaj v</w:t>
      </w:r>
      <w:r w:rsidR="00757D95">
        <w:t> Náměšti nad Oslavou</w:t>
      </w:r>
      <w:r>
        <w:t xml:space="preserve"> - II. stupeň</w:t>
      </w:r>
    </w:p>
    <w:p w:rsidR="009F1B7D" w:rsidRDefault="009F1B7D" w:rsidP="009F1B7D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sportovní olympiáda – spoluprá</w:t>
      </w:r>
      <w:r w:rsidR="00757D95">
        <w:t xml:space="preserve">ce se ZŠ Dukovany </w:t>
      </w:r>
    </w:p>
    <w:p w:rsidR="009F1B7D" w:rsidRDefault="009F1B7D" w:rsidP="009F1B7D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lastRenderedPageBreak/>
        <w:t>basketbalový turnaj</w:t>
      </w:r>
    </w:p>
    <w:p w:rsidR="009F1B7D" w:rsidRDefault="009F1B7D" w:rsidP="009F1B7D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fotbalový turnaj</w:t>
      </w:r>
    </w:p>
    <w:p w:rsidR="009F1B7D" w:rsidRDefault="009F1B7D" w:rsidP="009F1B7D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malá kopaná – přebor škol</w:t>
      </w:r>
    </w:p>
    <w:p w:rsidR="009F1B7D" w:rsidRDefault="009F1B7D" w:rsidP="009F1B7D">
      <w:pPr>
        <w:spacing w:line="276" w:lineRule="auto"/>
        <w:jc w:val="both"/>
      </w:pPr>
    </w:p>
    <w:p w:rsidR="009F1B7D" w:rsidRDefault="009F1B7D" w:rsidP="009F1B7D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Další plánované akce</w:t>
      </w:r>
    </w:p>
    <w:p w:rsidR="009F1B7D" w:rsidRDefault="009F1B7D" w:rsidP="009F1B7D">
      <w:pPr>
        <w:spacing w:line="276" w:lineRule="auto"/>
        <w:jc w:val="both"/>
      </w:pP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třídní schůzky -  chování a prospěch žáků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schůze Školského spolku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testování SCIO, CERMAT, NIQES, DIAGNOSTIKA, KALIBRO – dle nabídky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kulturní akce – divadlo, kino, přednášky, koncerty</w:t>
      </w:r>
    </w:p>
    <w:p w:rsidR="009F1B7D" w:rsidRDefault="009F1B7D" w:rsidP="009F1B7D">
      <w:pPr>
        <w:numPr>
          <w:ilvl w:val="0"/>
          <w:numId w:val="9"/>
        </w:numPr>
        <w:spacing w:line="276" w:lineRule="auto"/>
        <w:jc w:val="both"/>
      </w:pPr>
      <w:r>
        <w:t>školní výlety</w:t>
      </w:r>
    </w:p>
    <w:p w:rsidR="009F1B7D" w:rsidRDefault="009F1B7D" w:rsidP="009F1B7D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DROGY TROCHU JINAK – využití internetového portálu ve vyučování</w:t>
      </w:r>
    </w:p>
    <w:p w:rsidR="009F1B7D" w:rsidRDefault="009F1B7D" w:rsidP="009F1B7D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Sedmikvítek  – Okříšky</w:t>
      </w:r>
    </w:p>
    <w:p w:rsidR="009F1B7D" w:rsidRDefault="009F1B7D" w:rsidP="009F1B7D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Světýlková cesta</w:t>
      </w:r>
    </w:p>
    <w:p w:rsidR="009F1B7D" w:rsidRDefault="009F1B7D" w:rsidP="009F1B7D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branný den</w:t>
      </w:r>
    </w:p>
    <w:p w:rsidR="009F1B7D" w:rsidRDefault="009F1B7D" w:rsidP="009F1B7D">
      <w:pPr>
        <w:jc w:val="both"/>
        <w:rPr>
          <w:b/>
          <w:bCs/>
          <w:sz w:val="28"/>
          <w:szCs w:val="28"/>
        </w:rPr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82C3A" w:rsidRDefault="00282C3A" w:rsidP="009F1B7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82C3A" w:rsidRDefault="00282C3A" w:rsidP="009F1B7D">
      <w:pPr>
        <w:autoSpaceDE w:val="0"/>
        <w:autoSpaceDN w:val="0"/>
        <w:adjustRightInd w:val="0"/>
        <w:rPr>
          <w:color w:val="FF0000"/>
        </w:rPr>
      </w:pPr>
    </w:p>
    <w:p w:rsidR="009F1B7D" w:rsidRDefault="009F1B7D" w:rsidP="009F1B7D">
      <w:pPr>
        <w:autoSpaceDE w:val="0"/>
        <w:autoSpaceDN w:val="0"/>
        <w:adjustRightInd w:val="0"/>
      </w:pPr>
      <w:r>
        <w:t>V Mohe</w:t>
      </w:r>
      <w:r w:rsidR="00282C3A">
        <w:t>lně  31. 8. 2023</w:t>
      </w:r>
    </w:p>
    <w:p w:rsidR="009F1B7D" w:rsidRDefault="009F1B7D" w:rsidP="009F1B7D">
      <w:pPr>
        <w:autoSpaceDE w:val="0"/>
        <w:autoSpaceDN w:val="0"/>
        <w:adjustRightInd w:val="0"/>
      </w:pPr>
    </w:p>
    <w:p w:rsidR="009F1B7D" w:rsidRDefault="009F1B7D" w:rsidP="009F1B7D">
      <w:pPr>
        <w:autoSpaceDE w:val="0"/>
        <w:autoSpaceDN w:val="0"/>
        <w:adjustRightInd w:val="0"/>
      </w:pPr>
    </w:p>
    <w:p w:rsidR="009F1B7D" w:rsidRDefault="009F1B7D" w:rsidP="009F1B7D">
      <w:pPr>
        <w:autoSpaceDE w:val="0"/>
        <w:autoSpaceDN w:val="0"/>
        <w:adjustRightInd w:val="0"/>
      </w:pPr>
    </w:p>
    <w:p w:rsidR="009F1B7D" w:rsidRDefault="009F1B7D" w:rsidP="009F1B7D">
      <w:pPr>
        <w:autoSpaceDE w:val="0"/>
        <w:autoSpaceDN w:val="0"/>
        <w:adjustRightInd w:val="0"/>
      </w:pPr>
    </w:p>
    <w:p w:rsidR="009F1B7D" w:rsidRDefault="009F1B7D" w:rsidP="009F1B7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Mgr. Jana Piálková</w:t>
      </w:r>
      <w:r>
        <w:tab/>
      </w:r>
      <w:r>
        <w:tab/>
      </w:r>
      <w:r>
        <w:tab/>
        <w:t>Mgr. Vladimír Horký</w:t>
      </w:r>
    </w:p>
    <w:p w:rsidR="009F1B7D" w:rsidRDefault="009F1B7D" w:rsidP="009F1B7D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š</w:t>
      </w:r>
      <w:r>
        <w:rPr>
          <w:bCs/>
        </w:rPr>
        <w:t>kolní metodik prevence                           výchovný poradce</w:t>
      </w:r>
    </w:p>
    <w:p w:rsidR="009F1B7D" w:rsidRDefault="009F1B7D" w:rsidP="009F1B7D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:rsidR="009F1B7D" w:rsidRDefault="009F1B7D" w:rsidP="009F1B7D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:rsidR="009F1B7D" w:rsidRDefault="009F1B7D" w:rsidP="009F1B7D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:rsidR="009F1B7D" w:rsidRDefault="009F1B7D" w:rsidP="009F1B7D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:rsidR="009F1B7D" w:rsidRDefault="009F1B7D" w:rsidP="009F1B7D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:rsidR="00282C3A" w:rsidRDefault="00282C3A" w:rsidP="009F1B7D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:rsidR="00282C3A" w:rsidRDefault="00282C3A" w:rsidP="009F1B7D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:rsidR="00282C3A" w:rsidRDefault="00282C3A" w:rsidP="009F1B7D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:rsidR="00282C3A" w:rsidRDefault="00282C3A" w:rsidP="009F1B7D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:rsidR="00282C3A" w:rsidRDefault="00282C3A" w:rsidP="009F1B7D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:rsidR="00282C3A" w:rsidRDefault="00282C3A" w:rsidP="009F1B7D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:rsidR="009F1B7D" w:rsidRDefault="009F1B7D" w:rsidP="009F1B7D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:rsidR="009F1B7D" w:rsidRDefault="009F1B7D" w:rsidP="009F1B7D">
      <w:pPr>
        <w:spacing w:after="200" w:line="276" w:lineRule="auto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 xml:space="preserve">Příloha č. 1 </w:t>
      </w:r>
    </w:p>
    <w:p w:rsidR="009F1B7D" w:rsidRDefault="009F1B7D" w:rsidP="009F1B7D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Plán exkurzí - Základní škola Mohelno</w:t>
      </w:r>
    </w:p>
    <w:p w:rsidR="009F1B7D" w:rsidRDefault="009F1B7D" w:rsidP="009F1B7D">
      <w:pPr>
        <w:spacing w:after="200" w:line="276" w:lineRule="auto"/>
        <w:jc w:val="center"/>
        <w:rPr>
          <w:b/>
          <w:bCs/>
          <w:color w:val="0000FF"/>
          <w:sz w:val="28"/>
          <w:szCs w:val="28"/>
        </w:rPr>
      </w:pPr>
    </w:p>
    <w:p w:rsidR="009F1B7D" w:rsidRPr="007D0FA1" w:rsidRDefault="009F1B7D" w:rsidP="009F1B7D">
      <w:pPr>
        <w:jc w:val="center"/>
        <w:rPr>
          <w:b/>
          <w:sz w:val="32"/>
          <w:szCs w:val="32"/>
        </w:rPr>
      </w:pPr>
    </w:p>
    <w:tbl>
      <w:tblPr>
        <w:tblStyle w:val="Mkatabulky4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60"/>
        <w:gridCol w:w="1578"/>
        <w:gridCol w:w="3827"/>
        <w:gridCol w:w="1171"/>
        <w:gridCol w:w="1524"/>
      </w:tblGrid>
      <w:tr w:rsidR="009F1B7D" w:rsidRPr="007D0FA1" w:rsidTr="00CF7AC1">
        <w:trPr>
          <w:trHeight w:val="549"/>
          <w:jc w:val="center"/>
        </w:trPr>
        <w:tc>
          <w:tcPr>
            <w:tcW w:w="1260" w:type="dxa"/>
            <w:hideMark/>
          </w:tcPr>
          <w:p w:rsidR="009F1B7D" w:rsidRPr="007D0FA1" w:rsidRDefault="009F1B7D" w:rsidP="00CF7AC1">
            <w:pPr>
              <w:jc w:val="center"/>
            </w:pPr>
            <w:r w:rsidRPr="007D0FA1">
              <w:t>Třída</w:t>
            </w:r>
          </w:p>
        </w:tc>
        <w:tc>
          <w:tcPr>
            <w:tcW w:w="1578" w:type="dxa"/>
            <w:hideMark/>
          </w:tcPr>
          <w:p w:rsidR="009F1B7D" w:rsidRPr="007D0FA1" w:rsidRDefault="009F1B7D" w:rsidP="00CF7AC1">
            <w:pPr>
              <w:jc w:val="center"/>
            </w:pPr>
            <w:r w:rsidRPr="007D0FA1">
              <w:t>Předmět</w:t>
            </w:r>
          </w:p>
        </w:tc>
        <w:tc>
          <w:tcPr>
            <w:tcW w:w="3827" w:type="dxa"/>
            <w:hideMark/>
          </w:tcPr>
          <w:p w:rsidR="009F1B7D" w:rsidRPr="007D0FA1" w:rsidRDefault="009F1B7D" w:rsidP="00CF7AC1">
            <w:pPr>
              <w:jc w:val="center"/>
            </w:pPr>
            <w:r w:rsidRPr="007D0FA1">
              <w:t>Exkurze, akce</w:t>
            </w:r>
          </w:p>
        </w:tc>
        <w:tc>
          <w:tcPr>
            <w:tcW w:w="1171" w:type="dxa"/>
            <w:hideMark/>
          </w:tcPr>
          <w:p w:rsidR="009F1B7D" w:rsidRPr="007D0FA1" w:rsidRDefault="009F1B7D" w:rsidP="00CF7AC1">
            <w:pPr>
              <w:jc w:val="center"/>
            </w:pPr>
            <w:r w:rsidRPr="007D0FA1">
              <w:t>Termín konání</w:t>
            </w:r>
          </w:p>
        </w:tc>
        <w:tc>
          <w:tcPr>
            <w:tcW w:w="1524" w:type="dxa"/>
            <w:hideMark/>
          </w:tcPr>
          <w:p w:rsidR="009F1B7D" w:rsidRPr="007D0FA1" w:rsidRDefault="009F1B7D" w:rsidP="00CF7AC1">
            <w:pPr>
              <w:jc w:val="center"/>
            </w:pPr>
            <w:r w:rsidRPr="007D0FA1">
              <w:t>Vyučující</w:t>
            </w:r>
          </w:p>
        </w:tc>
      </w:tr>
      <w:tr w:rsidR="009F1B7D" w:rsidRPr="007D0FA1" w:rsidTr="00CF7AC1">
        <w:tblPrEx>
          <w:tblLook w:val="00A0" w:firstRow="1" w:lastRow="0" w:firstColumn="1" w:lastColumn="0" w:noHBand="0" w:noVBand="0"/>
        </w:tblPrEx>
        <w:trPr>
          <w:trHeight w:val="54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proofErr w:type="gramStart"/>
            <w:r w:rsidRPr="007D0FA1">
              <w:t>6.-9. tř</w:t>
            </w:r>
            <w:proofErr w:type="gramEnd"/>
            <w:r w:rsidRPr="007D0FA1"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 xml:space="preserve">D, </w:t>
            </w:r>
            <w:proofErr w:type="spellStart"/>
            <w:r w:rsidRPr="007D0FA1">
              <w:t>Vo</w:t>
            </w:r>
            <w:proofErr w:type="spellEnd"/>
            <w:r w:rsidRPr="007D0FA1">
              <w:t xml:space="preserve">, </w:t>
            </w:r>
            <w:proofErr w:type="spellStart"/>
            <w:r w:rsidRPr="007D0FA1">
              <w:t>Jč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Památník Bible Kralické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září, říjen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proofErr w:type="spellStart"/>
            <w:r w:rsidRPr="007D0FA1">
              <w:t>Bo</w:t>
            </w:r>
            <w:proofErr w:type="spellEnd"/>
            <w:r>
              <w:t xml:space="preserve">, </w:t>
            </w:r>
            <w:proofErr w:type="spellStart"/>
            <w:r>
              <w:t>Ma</w:t>
            </w:r>
            <w:proofErr w:type="spellEnd"/>
          </w:p>
        </w:tc>
      </w:tr>
      <w:tr w:rsidR="009F1B7D" w:rsidRPr="007D0FA1" w:rsidTr="00CF7A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7.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proofErr w:type="spellStart"/>
            <w:r w:rsidRPr="007D0FA1">
              <w:t>Př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AV ČR – pracoviště Studenec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březen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proofErr w:type="spellStart"/>
            <w:r w:rsidRPr="007D0FA1">
              <w:t>Pi</w:t>
            </w:r>
            <w:proofErr w:type="spellEnd"/>
          </w:p>
        </w:tc>
      </w:tr>
      <w:tr w:rsidR="009F1B7D" w:rsidRPr="007D0FA1" w:rsidTr="00CF7A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7., 8.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proofErr w:type="spellStart"/>
            <w:r w:rsidRPr="007D0FA1">
              <w:t>ČaSP</w:t>
            </w:r>
            <w:proofErr w:type="spellEnd"/>
            <w:r w:rsidRPr="007D0FA1">
              <w:t>, Fy,</w:t>
            </w:r>
          </w:p>
          <w:p w:rsidR="009F1B7D" w:rsidRPr="007D0FA1" w:rsidRDefault="009F1B7D" w:rsidP="00CF7AC1">
            <w:proofErr w:type="gramStart"/>
            <w:r w:rsidRPr="007D0FA1">
              <w:t>Ze</w:t>
            </w:r>
            <w:proofErr w:type="gramEnd"/>
            <w:r w:rsidRPr="007D0FA1">
              <w:t>, 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 xml:space="preserve">ESKO-T – třídění odpadů </w:t>
            </w:r>
          </w:p>
          <w:p w:rsidR="009F1B7D" w:rsidRPr="007D0FA1" w:rsidRDefault="009F1B7D" w:rsidP="00CF7AC1">
            <w:r w:rsidRPr="007D0FA1">
              <w:t>Třebíč, skládka Petrůvky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říjen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proofErr w:type="spellStart"/>
            <w:r>
              <w:t>Fo</w:t>
            </w:r>
            <w:proofErr w:type="spellEnd"/>
            <w:r w:rsidRPr="007D0FA1">
              <w:t xml:space="preserve">, </w:t>
            </w:r>
            <w:proofErr w:type="spellStart"/>
            <w:r>
              <w:t>Pi</w:t>
            </w:r>
            <w:proofErr w:type="spellEnd"/>
          </w:p>
        </w:tc>
      </w:tr>
      <w:tr w:rsidR="009F1B7D" w:rsidRPr="007D0FA1" w:rsidTr="00CF7A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>
              <w:t>9</w:t>
            </w:r>
            <w:r w:rsidRPr="007D0FA1">
              <w:t>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proofErr w:type="spellStart"/>
            <w:r w:rsidRPr="007D0FA1">
              <w:t>ČaSP</w:t>
            </w:r>
            <w:proofErr w:type="spellEnd"/>
            <w:r w:rsidRPr="007D0FA1">
              <w:t xml:space="preserve">, </w:t>
            </w:r>
            <w:proofErr w:type="spellStart"/>
            <w:r w:rsidRPr="007D0FA1">
              <w:t>Př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Kavyl, užití strojů při zpracování dřeva, Mohelno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říjen, listopad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>
              <w:t>Di</w:t>
            </w:r>
          </w:p>
        </w:tc>
      </w:tr>
      <w:tr w:rsidR="009F1B7D" w:rsidRPr="007D0FA1" w:rsidTr="00CF7A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9.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proofErr w:type="spellStart"/>
            <w:r w:rsidRPr="007D0FA1">
              <w:t>ČaSP</w:t>
            </w:r>
            <w:proofErr w:type="spellEnd"/>
            <w:r w:rsidRPr="007D0FA1">
              <w:t xml:space="preserve">, </w:t>
            </w:r>
          </w:p>
          <w:p w:rsidR="009F1B7D" w:rsidRPr="007D0FA1" w:rsidRDefault="009F1B7D" w:rsidP="00CF7AC1">
            <w:r w:rsidRPr="007D0FA1">
              <w:t>Fy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 xml:space="preserve">LIMID – pohled do výroby </w:t>
            </w:r>
          </w:p>
          <w:p w:rsidR="009F1B7D" w:rsidRPr="007D0FA1" w:rsidRDefault="009F1B7D" w:rsidP="00CF7AC1">
            <w:r w:rsidRPr="007D0FA1">
              <w:t>Horácké kovodružstvo, Mohelno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D" w:rsidRPr="007D0FA1" w:rsidRDefault="009F1B7D" w:rsidP="00CF7AC1">
            <w:r w:rsidRPr="007D0FA1">
              <w:t>březen listopad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proofErr w:type="spellStart"/>
            <w:r>
              <w:t>Fo</w:t>
            </w:r>
            <w:proofErr w:type="spellEnd"/>
            <w:r>
              <w:t>, Di</w:t>
            </w:r>
          </w:p>
          <w:p w:rsidR="009F1B7D" w:rsidRPr="007D0FA1" w:rsidRDefault="009F1B7D" w:rsidP="00CF7AC1"/>
        </w:tc>
      </w:tr>
      <w:tr w:rsidR="009F1B7D" w:rsidRPr="007D0FA1" w:rsidTr="00CF7A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8. tř.</w:t>
            </w:r>
          </w:p>
          <w:p w:rsidR="009F1B7D" w:rsidRPr="007D0FA1" w:rsidRDefault="009F1B7D" w:rsidP="00CF7AC1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Fy, 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Lihovar Mohelno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leden</w:t>
            </w:r>
          </w:p>
          <w:p w:rsidR="009F1B7D" w:rsidRPr="007D0FA1" w:rsidRDefault="009F1B7D" w:rsidP="00CF7AC1">
            <w:r w:rsidRPr="007D0FA1">
              <w:t>prosinec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>
              <w:t>Nov</w:t>
            </w:r>
          </w:p>
        </w:tc>
      </w:tr>
      <w:tr w:rsidR="009F1B7D" w:rsidRPr="007D0FA1" w:rsidTr="00CF7A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9.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 xml:space="preserve">Fy, </w:t>
            </w:r>
            <w:proofErr w:type="spellStart"/>
            <w:r w:rsidRPr="007D0FA1">
              <w:t>ČaSP</w:t>
            </w:r>
            <w:proofErr w:type="spellEnd"/>
            <w:r w:rsidRPr="007D0FA1">
              <w:t>,</w:t>
            </w:r>
          </w:p>
          <w:p w:rsidR="009F1B7D" w:rsidRPr="007D0FA1" w:rsidRDefault="009F1B7D" w:rsidP="00CF7AC1">
            <w:proofErr w:type="spellStart"/>
            <w:r w:rsidRPr="007D0FA1">
              <w:t>Inf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Informační centrum JE Dukovany, Vodní dílo Dalešice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duben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proofErr w:type="spellStart"/>
            <w:r>
              <w:t>Fo</w:t>
            </w:r>
            <w:proofErr w:type="spellEnd"/>
            <w:r w:rsidRPr="007D0FA1">
              <w:t xml:space="preserve">, </w:t>
            </w:r>
            <w:r>
              <w:t>Nov</w:t>
            </w:r>
            <w:r w:rsidRPr="007D0FA1">
              <w:t xml:space="preserve"> </w:t>
            </w:r>
          </w:p>
        </w:tc>
      </w:tr>
      <w:tr w:rsidR="009F1B7D" w:rsidRPr="007D0FA1" w:rsidTr="00CF7A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Default="009F1B7D" w:rsidP="00CF7AC1">
            <w:r>
              <w:t xml:space="preserve">6., 7., </w:t>
            </w:r>
            <w:r w:rsidRPr="007D0FA1">
              <w:t>tř.</w:t>
            </w:r>
          </w:p>
          <w:p w:rsidR="009F1B7D" w:rsidRPr="007D0FA1" w:rsidRDefault="009F1B7D" w:rsidP="00CF7AC1">
            <w:r>
              <w:t>8., 9.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Fy, Z, D</w:t>
            </w:r>
            <w:r>
              <w:t xml:space="preserve">, </w:t>
            </w:r>
            <w:proofErr w:type="spellStart"/>
            <w:r>
              <w:t>Př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 xml:space="preserve">Hvězdárna a planetárium Brno nebo </w:t>
            </w:r>
            <w:proofErr w:type="spellStart"/>
            <w:r w:rsidRPr="007D0FA1">
              <w:t>Anthropos</w:t>
            </w:r>
            <w:proofErr w:type="spellEnd"/>
            <w:r w:rsidRPr="007D0FA1">
              <w:t xml:space="preserve"> Brno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únor,</w:t>
            </w:r>
          </w:p>
          <w:p w:rsidR="009F1B7D" w:rsidRPr="007D0FA1" w:rsidRDefault="009F1B7D" w:rsidP="00CF7AC1">
            <w:r w:rsidRPr="007D0FA1">
              <w:t>březen</w:t>
            </w:r>
          </w:p>
          <w:p w:rsidR="009F1B7D" w:rsidRPr="007D0FA1" w:rsidRDefault="009F1B7D" w:rsidP="00CF7AC1">
            <w:r w:rsidRPr="007D0FA1">
              <w:t>(říjen)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proofErr w:type="spellStart"/>
            <w:r>
              <w:t>Pi</w:t>
            </w:r>
            <w:proofErr w:type="spellEnd"/>
            <w:r>
              <w:t xml:space="preserve">, </w:t>
            </w:r>
            <w:r w:rsidRPr="007D0FA1">
              <w:t xml:space="preserve"> O</w:t>
            </w:r>
            <w:r>
              <w:t xml:space="preserve">, </w:t>
            </w:r>
            <w:proofErr w:type="spellStart"/>
            <w:r>
              <w:t>Foj</w:t>
            </w:r>
            <w:proofErr w:type="spellEnd"/>
          </w:p>
        </w:tc>
      </w:tr>
      <w:tr w:rsidR="009F1B7D" w:rsidRPr="007D0FA1" w:rsidTr="00CF7A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8.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 xml:space="preserve">D, </w:t>
            </w:r>
            <w:proofErr w:type="spellStart"/>
            <w:r w:rsidRPr="007D0FA1">
              <w:t>ČaSP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Úřad práce v Třebíči,</w:t>
            </w:r>
          </w:p>
          <w:p w:rsidR="009F1B7D" w:rsidRPr="007D0FA1" w:rsidRDefault="009F1B7D" w:rsidP="00CF7AC1">
            <w:r w:rsidRPr="007D0FA1">
              <w:t>bazilika, židovská čtvrť nebo Cesty časem, Třebíč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duben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Ho</w:t>
            </w:r>
            <w:r>
              <w:t>r</w:t>
            </w:r>
          </w:p>
        </w:tc>
      </w:tr>
      <w:tr w:rsidR="009F1B7D" w:rsidRPr="007D0FA1" w:rsidTr="00CF7A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8., 9. tř.</w:t>
            </w:r>
          </w:p>
          <w:p w:rsidR="009F1B7D" w:rsidRPr="007D0FA1" w:rsidRDefault="009F1B7D" w:rsidP="00CF7AC1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 xml:space="preserve">Ch, Z, </w:t>
            </w:r>
            <w:proofErr w:type="spellStart"/>
            <w:r w:rsidRPr="007D0FA1">
              <w:t>Př</w:t>
            </w:r>
            <w:proofErr w:type="spellEnd"/>
            <w:r w:rsidRPr="007D0FA1">
              <w:t>,</w:t>
            </w:r>
          </w:p>
          <w:p w:rsidR="009F1B7D" w:rsidRPr="007D0FA1" w:rsidRDefault="009F1B7D" w:rsidP="00CF7AC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D" w:rsidRPr="007D0FA1" w:rsidRDefault="009F1B7D" w:rsidP="00CF7AC1">
            <w:r w:rsidRPr="007D0FA1">
              <w:t>Bioplynová elektrárna v Mohelně</w:t>
            </w:r>
          </w:p>
          <w:p w:rsidR="009F1B7D" w:rsidRPr="007D0FA1" w:rsidRDefault="009F1B7D" w:rsidP="00CF7AC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D" w:rsidRPr="007D0FA1" w:rsidRDefault="009F1B7D" w:rsidP="00CF7AC1">
            <w:r w:rsidRPr="007D0FA1">
              <w:t>duben, květen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D" w:rsidRPr="007D0FA1" w:rsidRDefault="009F1B7D" w:rsidP="00CF7AC1">
            <w:r w:rsidRPr="007D0FA1">
              <w:t xml:space="preserve">O, </w:t>
            </w:r>
            <w:r>
              <w:t>Nov</w:t>
            </w:r>
            <w:r w:rsidRPr="007D0FA1">
              <w:t xml:space="preserve">, </w:t>
            </w:r>
            <w:proofErr w:type="spellStart"/>
            <w:r w:rsidRPr="007D0FA1">
              <w:t>Pi</w:t>
            </w:r>
            <w:proofErr w:type="spellEnd"/>
          </w:p>
        </w:tc>
      </w:tr>
      <w:tr w:rsidR="009F1B7D" w:rsidRPr="007D0FA1" w:rsidTr="00CF7A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D" w:rsidRPr="00197754" w:rsidRDefault="009F1B7D" w:rsidP="00CF7AC1">
            <w:r>
              <w:t>8. – 9.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D" w:rsidRPr="007D0FA1" w:rsidRDefault="009F1B7D" w:rsidP="00CF7AC1">
            <w:proofErr w:type="spellStart"/>
            <w:r>
              <w:t>Př</w:t>
            </w:r>
            <w:proofErr w:type="spellEnd"/>
            <w:r>
              <w:t>, Z, 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D" w:rsidRPr="007D0FA1" w:rsidRDefault="009F1B7D" w:rsidP="00CF7AC1">
            <w:r>
              <w:t>Praha – Národní a Technické muzeum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D" w:rsidRPr="007D0FA1" w:rsidRDefault="009F1B7D" w:rsidP="00CF7AC1">
            <w:r>
              <w:t>březen - květen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D" w:rsidRPr="007D0FA1" w:rsidRDefault="009F1B7D" w:rsidP="00CF7AC1">
            <w:proofErr w:type="spellStart"/>
            <w:r>
              <w:t>Pi</w:t>
            </w:r>
            <w:proofErr w:type="spellEnd"/>
            <w:r>
              <w:t xml:space="preserve">, </w:t>
            </w:r>
            <w:proofErr w:type="spellStart"/>
            <w:r>
              <w:t>Foj</w:t>
            </w:r>
            <w:proofErr w:type="spellEnd"/>
            <w:r>
              <w:t xml:space="preserve">, </w:t>
            </w:r>
            <w:proofErr w:type="spellStart"/>
            <w:r>
              <w:t>Bo</w:t>
            </w:r>
            <w:proofErr w:type="spellEnd"/>
          </w:p>
        </w:tc>
      </w:tr>
      <w:tr w:rsidR="009F1B7D" w:rsidRPr="007D0FA1" w:rsidTr="00CF7A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D" w:rsidRPr="007D0FA1" w:rsidRDefault="009F1B7D" w:rsidP="00CF7AC1">
            <w:proofErr w:type="gramStart"/>
            <w:r>
              <w:t>8.-9.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D" w:rsidRPr="007D0FA1" w:rsidRDefault="009F1B7D" w:rsidP="00CF7AC1">
            <w:r>
              <w:t xml:space="preserve">D, </w:t>
            </w:r>
            <w:proofErr w:type="spellStart"/>
            <w:r>
              <w:t>Čj</w:t>
            </w:r>
            <w:proofErr w:type="spellEnd"/>
            <w:r>
              <w:t xml:space="preserve">, </w:t>
            </w:r>
            <w:proofErr w:type="spellStart"/>
            <w:r>
              <w:t>Př</w:t>
            </w:r>
            <w:proofErr w:type="spellEnd"/>
            <w:r>
              <w:t xml:space="preserve">, Z, </w:t>
            </w:r>
            <w:proofErr w:type="spellStart"/>
            <w:r>
              <w:t>Vo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D" w:rsidRPr="007D0FA1" w:rsidRDefault="009F1B7D" w:rsidP="00CF7AC1">
            <w:r>
              <w:t>Praha historická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D" w:rsidRPr="007D0FA1" w:rsidRDefault="009F1B7D" w:rsidP="00CF7AC1">
            <w:r>
              <w:t>září - říjen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D" w:rsidRPr="007D0FA1" w:rsidRDefault="009F1B7D" w:rsidP="00CF7AC1">
            <w:proofErr w:type="spellStart"/>
            <w:r>
              <w:t>Pi</w:t>
            </w:r>
            <w:proofErr w:type="spellEnd"/>
            <w:r>
              <w:t xml:space="preserve">, </w:t>
            </w:r>
            <w:proofErr w:type="spellStart"/>
            <w:r>
              <w:t>Bo</w:t>
            </w:r>
            <w:proofErr w:type="spellEnd"/>
            <w:r>
              <w:t>, Di</w:t>
            </w:r>
          </w:p>
        </w:tc>
      </w:tr>
    </w:tbl>
    <w:p w:rsidR="009F1B7D" w:rsidRPr="007D0FA1" w:rsidRDefault="009F1B7D" w:rsidP="009F1B7D"/>
    <w:p w:rsidR="009F1B7D" w:rsidRPr="007D0FA1" w:rsidRDefault="009F1B7D" w:rsidP="009F1B7D">
      <w:pPr>
        <w:rPr>
          <w:i/>
        </w:rPr>
      </w:pPr>
      <w:r w:rsidRPr="007D0FA1">
        <w:rPr>
          <w:i/>
        </w:rPr>
        <w:t>Plán exkurzí bude dle potřeby a možností v pr</w:t>
      </w:r>
      <w:r>
        <w:rPr>
          <w:i/>
        </w:rPr>
        <w:t>ůběhu roku upraven nebo doplněn v závislosti na epidemiologické situaci.</w:t>
      </w:r>
    </w:p>
    <w:p w:rsidR="009F1B7D" w:rsidRPr="007D0FA1" w:rsidRDefault="009F1B7D" w:rsidP="009F1B7D">
      <w:pPr>
        <w:rPr>
          <w:i/>
        </w:rPr>
      </w:pPr>
    </w:p>
    <w:p w:rsidR="009F1B7D" w:rsidRPr="007D0FA1" w:rsidRDefault="009F1B7D" w:rsidP="009F1B7D">
      <w:r w:rsidRPr="007D0FA1">
        <w:t>Pozn.: Z důvodu snížení počtu žáků je plán dvouletý až čtyřletý.</w:t>
      </w:r>
    </w:p>
    <w:p w:rsidR="009F1B7D" w:rsidRPr="007D0FA1" w:rsidRDefault="009F1B7D" w:rsidP="009F1B7D"/>
    <w:p w:rsidR="009F1B7D" w:rsidRDefault="009F1B7D" w:rsidP="009F1B7D">
      <w:pPr>
        <w:jc w:val="right"/>
      </w:pPr>
      <w:r w:rsidRPr="007D0FA1">
        <w:t>Zpracovala:   Mgr. Jana Piálková</w:t>
      </w:r>
    </w:p>
    <w:p w:rsidR="009F1B7D" w:rsidRDefault="009F1B7D" w:rsidP="009F1B7D">
      <w:pPr>
        <w:jc w:val="right"/>
      </w:pPr>
    </w:p>
    <w:p w:rsidR="009F1B7D" w:rsidRDefault="009F1B7D" w:rsidP="009F1B7D">
      <w:pPr>
        <w:jc w:val="right"/>
      </w:pPr>
    </w:p>
    <w:p w:rsidR="009F1B7D" w:rsidRDefault="009F1B7D" w:rsidP="009F1B7D">
      <w:pPr>
        <w:autoSpaceDE w:val="0"/>
        <w:autoSpaceDN w:val="0"/>
        <w:adjustRightInd w:val="0"/>
      </w:pPr>
    </w:p>
    <w:p w:rsidR="00757D95" w:rsidRDefault="00757D95" w:rsidP="009F1B7D">
      <w:pPr>
        <w:autoSpaceDE w:val="0"/>
        <w:autoSpaceDN w:val="0"/>
        <w:adjustRightInd w:val="0"/>
      </w:pPr>
    </w:p>
    <w:p w:rsidR="00757D95" w:rsidRDefault="00757D95" w:rsidP="009F1B7D">
      <w:pPr>
        <w:autoSpaceDE w:val="0"/>
        <w:autoSpaceDN w:val="0"/>
        <w:adjustRightInd w:val="0"/>
      </w:pPr>
    </w:p>
    <w:p w:rsidR="00757D95" w:rsidRDefault="00757D95" w:rsidP="009F1B7D">
      <w:pPr>
        <w:autoSpaceDE w:val="0"/>
        <w:autoSpaceDN w:val="0"/>
        <w:adjustRightInd w:val="0"/>
      </w:pPr>
    </w:p>
    <w:p w:rsidR="00757D95" w:rsidRDefault="00757D95" w:rsidP="009F1B7D">
      <w:pPr>
        <w:autoSpaceDE w:val="0"/>
        <w:autoSpaceDN w:val="0"/>
        <w:adjustRightInd w:val="0"/>
      </w:pPr>
    </w:p>
    <w:p w:rsidR="00757D95" w:rsidRDefault="00757D95" w:rsidP="009F1B7D">
      <w:pPr>
        <w:autoSpaceDE w:val="0"/>
        <w:autoSpaceDN w:val="0"/>
        <w:adjustRightInd w:val="0"/>
      </w:pPr>
    </w:p>
    <w:p w:rsidR="00757D95" w:rsidRDefault="00757D95" w:rsidP="009F1B7D">
      <w:pPr>
        <w:autoSpaceDE w:val="0"/>
        <w:autoSpaceDN w:val="0"/>
        <w:adjustRightInd w:val="0"/>
      </w:pPr>
    </w:p>
    <w:p w:rsidR="00757D95" w:rsidRDefault="00757D95" w:rsidP="009F1B7D">
      <w:pPr>
        <w:autoSpaceDE w:val="0"/>
        <w:autoSpaceDN w:val="0"/>
        <w:adjustRightInd w:val="0"/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Příloha č. 2</w:t>
      </w:r>
    </w:p>
    <w:p w:rsidR="009F1B7D" w:rsidRPr="008767CE" w:rsidRDefault="009F1B7D" w:rsidP="009F1B7D">
      <w:pPr>
        <w:autoSpaceDE w:val="0"/>
        <w:autoSpaceDN w:val="0"/>
        <w:adjustRightInd w:val="0"/>
        <w:rPr>
          <w:b/>
          <w:bCs/>
        </w:rPr>
      </w:pPr>
      <w:r w:rsidRPr="008767CE">
        <w:rPr>
          <w:b/>
          <w:bCs/>
        </w:rPr>
        <w:t>Legislativa vztahující se k činnosti metodika prevence na školách</w:t>
      </w:r>
    </w:p>
    <w:p w:rsidR="009F1B7D" w:rsidRPr="008767CE" w:rsidRDefault="009F1B7D" w:rsidP="009F1B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Školský zákon 561/2004 Sb. ve znění pozdějších předpisů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Zákon č. 563/2004 Sb. Zákon o pedagogických pracovnících a o změně některých zákonů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Zákon č. 359/1999 Sb. Zákon o sociálně-právní ochraně dětí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Zákon 110/2019 Sb., o zpracování osobních údajů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Zákon č. 40/2009 Sb. Zákon trestní zákoník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Zákon č. 65/2017 Sb. Zákon o ochraně zdraví před škodlivými účinky návykových látek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Vyhláška č. 72/2005 Sb. Vyhláška o poskytování poradenských služeb ve školách a školských poradenských zařízeních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bCs/>
          <w:kern w:val="36"/>
          <w:sz w:val="22"/>
          <w:szCs w:val="22"/>
        </w:rPr>
        <w:t xml:space="preserve">Vyhláška ze dne 22. prosince 2020, kterou se mění vyhláška č. 72/2005 Sb., o poskytování poradenských služeb ve školách a školských poradenských zařízeních, ve znění pozdějších předpisů 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Vyhláška č. 27/2016 Sb. Vyhláška o vzdělávání žáků se speciálními vzdělávacími potřebami a žáků nadaných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bCs/>
          <w:kern w:val="36"/>
          <w:sz w:val="22"/>
          <w:szCs w:val="22"/>
        </w:rPr>
        <w:t>Vyhláška č. 606/2020 Sb. kterou se mění vyhláška č. 27/2016 Sb., o vzdělávání žáků se speciálními vzdělávacími potřebami a žáků nadaných, ve znění pozdějších předpisů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Vyhláška č. 15/2005 Sb., Vyhláška, kterou se stanoví náležitosti dlouhodobých záměrů, výročních zpráv a vlastního hodnocení školy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bCs/>
          <w:color w:val="000000"/>
          <w:sz w:val="22"/>
          <w:szCs w:val="22"/>
        </w:rPr>
        <w:t>Vyhláška</w:t>
      </w:r>
      <w:r w:rsidRPr="00A46CCE">
        <w:rPr>
          <w:color w:val="000000"/>
          <w:sz w:val="22"/>
          <w:szCs w:val="22"/>
        </w:rPr>
        <w:t xml:space="preserve"> ze dne 2. června 2022, </w:t>
      </w:r>
      <w:r w:rsidRPr="00A46CCE">
        <w:rPr>
          <w:bCs/>
          <w:color w:val="000000"/>
          <w:sz w:val="22"/>
          <w:szCs w:val="22"/>
        </w:rPr>
        <w:t>kterou se mění vyhláška č. 15/2005 Sb., kterou se stanoví náležitosti dlouhodobých záměrů a výročních zpráv, ve znění pozdějších předpisů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Národní strategie ministerstev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46CCE">
        <w:rPr>
          <w:b/>
          <w:sz w:val="22"/>
          <w:szCs w:val="22"/>
        </w:rPr>
        <w:t xml:space="preserve">Strategie prevence kriminality 2022–2027 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Národní strategie primární prevence rizikového chování dětí a mládeže na období 2019–2021 (Usnesení Vlády ČR ze dne 18. 3. 2019, č. 190)</w:t>
      </w:r>
      <w:r w:rsidRPr="00A46CCE">
        <w:rPr>
          <w:sz w:val="22"/>
          <w:szCs w:val="22"/>
        </w:rPr>
        <w:t xml:space="preserve"> 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sz w:val="22"/>
          <w:szCs w:val="22"/>
        </w:rPr>
        <w:t>Národní strategie primární prevence rizikového chování dětí a mládeže na období 2019 – 2027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Konkrétní postupy a doporučení ohledně prevence a řešení výskytu rizikového chování obsahují tato metodická doporučení a pokyny MŠMT: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A46CCE">
        <w:rPr>
          <w:b/>
          <w:color w:val="000000"/>
          <w:sz w:val="22"/>
          <w:szCs w:val="22"/>
        </w:rPr>
        <w:t>Metodický pokyn MŠMT k prevenci a řešení šikany ve školách a školských zařízeních (</w:t>
      </w:r>
      <w:proofErr w:type="gramStart"/>
      <w:r w:rsidRPr="00A46CCE">
        <w:rPr>
          <w:b/>
          <w:color w:val="000000"/>
          <w:sz w:val="22"/>
          <w:szCs w:val="22"/>
        </w:rPr>
        <w:t>č.j.</w:t>
      </w:r>
      <w:proofErr w:type="gramEnd"/>
      <w:r w:rsidRPr="00A46CCE">
        <w:rPr>
          <w:b/>
          <w:color w:val="000000"/>
          <w:sz w:val="22"/>
          <w:szCs w:val="22"/>
        </w:rPr>
        <w:t xml:space="preserve"> MSMT-21149/2016)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 xml:space="preserve">Metodické doporučení k primární prevenci rizikového chování u dětí a mládeže </w:t>
      </w:r>
      <w:r w:rsidRPr="00A46CCE">
        <w:rPr>
          <w:color w:val="000000"/>
          <w:sz w:val="22"/>
          <w:szCs w:val="22"/>
        </w:rPr>
        <w:br/>
        <w:t>(</w:t>
      </w:r>
      <w:proofErr w:type="gramStart"/>
      <w:r w:rsidRPr="00A46CCE">
        <w:rPr>
          <w:color w:val="000000"/>
          <w:sz w:val="22"/>
          <w:szCs w:val="22"/>
        </w:rPr>
        <w:t>č.j.</w:t>
      </w:r>
      <w:proofErr w:type="gramEnd"/>
      <w:r w:rsidRPr="00A46CCE">
        <w:rPr>
          <w:color w:val="000000"/>
          <w:sz w:val="22"/>
          <w:szCs w:val="22"/>
        </w:rPr>
        <w:t xml:space="preserve"> MSMT-21291/2010-28).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rStyle w:val="Zdraznn"/>
          <w:rFonts w:eastAsiaTheme="majorEastAsia"/>
          <w:sz w:val="22"/>
          <w:szCs w:val="22"/>
        </w:rPr>
        <w:t>Metodické doporučení</w:t>
      </w:r>
      <w:r w:rsidRPr="00A46CCE">
        <w:rPr>
          <w:sz w:val="22"/>
          <w:szCs w:val="22"/>
        </w:rPr>
        <w:t xml:space="preserve"> k </w:t>
      </w:r>
      <w:r w:rsidRPr="00A46CCE">
        <w:rPr>
          <w:rStyle w:val="Zdraznn"/>
          <w:rFonts w:eastAsiaTheme="majorEastAsia"/>
          <w:sz w:val="22"/>
          <w:szCs w:val="22"/>
        </w:rPr>
        <w:t>primární prevenci rizikového chování</w:t>
      </w:r>
      <w:r w:rsidRPr="00A46CCE">
        <w:rPr>
          <w:sz w:val="22"/>
          <w:szCs w:val="22"/>
        </w:rPr>
        <w:t xml:space="preserve"> u </w:t>
      </w:r>
      <w:r w:rsidRPr="00A46CCE">
        <w:rPr>
          <w:rStyle w:val="Zdraznn"/>
          <w:rFonts w:eastAsiaTheme="majorEastAsia"/>
          <w:sz w:val="22"/>
          <w:szCs w:val="22"/>
        </w:rPr>
        <w:t>dětí</w:t>
      </w:r>
      <w:r w:rsidRPr="00A46CCE">
        <w:rPr>
          <w:sz w:val="22"/>
          <w:szCs w:val="22"/>
        </w:rPr>
        <w:t xml:space="preserve"> a </w:t>
      </w:r>
      <w:r w:rsidRPr="00A46CCE">
        <w:rPr>
          <w:rStyle w:val="Zdraznn"/>
          <w:rFonts w:eastAsiaTheme="majorEastAsia"/>
          <w:sz w:val="22"/>
          <w:szCs w:val="22"/>
        </w:rPr>
        <w:t>mládeže</w:t>
      </w:r>
      <w:r w:rsidRPr="00A46CCE">
        <w:rPr>
          <w:sz w:val="22"/>
          <w:szCs w:val="22"/>
        </w:rPr>
        <w:t>“ č. j.: 21291/2010-28. Revidovaný materiál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V roce 2017 došlo k aktualizaci několika příloh tohoto doporučení,</w:t>
      </w:r>
    </w:p>
    <w:p w:rsidR="009F1B7D" w:rsidRPr="00A46CCE" w:rsidRDefault="009F1B7D" w:rsidP="009F1B7D">
      <w:pPr>
        <w:pStyle w:val="Odstavecseseznamem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 xml:space="preserve">konkrétně přílohy č. 7 – </w:t>
      </w:r>
      <w:proofErr w:type="spellStart"/>
      <w:r w:rsidRPr="00A46CCE">
        <w:rPr>
          <w:color w:val="000000"/>
          <w:sz w:val="22"/>
          <w:szCs w:val="22"/>
        </w:rPr>
        <w:t>Kyberšikana</w:t>
      </w:r>
      <w:proofErr w:type="spellEnd"/>
      <w:r w:rsidRPr="00A46CCE">
        <w:rPr>
          <w:color w:val="000000"/>
          <w:sz w:val="22"/>
          <w:szCs w:val="22"/>
        </w:rPr>
        <w:t>, přílohy č. 10 – Vandalismus</w:t>
      </w:r>
    </w:p>
    <w:p w:rsidR="009F1B7D" w:rsidRPr="00A46CCE" w:rsidRDefault="009F1B7D" w:rsidP="009F1B7D">
      <w:pPr>
        <w:pStyle w:val="Odstavecseseznamem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a přílohy č. 11 – Záškoláctví.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 xml:space="preserve">Metodický pokyn k jednotnému postupu při uvolňování a omlouvání žáků </w:t>
      </w:r>
      <w:r w:rsidRPr="00A46CCE">
        <w:rPr>
          <w:color w:val="000000"/>
          <w:sz w:val="22"/>
          <w:szCs w:val="22"/>
        </w:rPr>
        <w:br/>
        <w:t>z vyučování, prevenci a postihu záškoláctví (</w:t>
      </w:r>
      <w:proofErr w:type="gramStart"/>
      <w:r w:rsidRPr="00A46CCE">
        <w:rPr>
          <w:color w:val="000000"/>
          <w:sz w:val="22"/>
          <w:szCs w:val="22"/>
        </w:rPr>
        <w:t>č.j.</w:t>
      </w:r>
      <w:proofErr w:type="gramEnd"/>
      <w:r w:rsidRPr="00A46CCE">
        <w:rPr>
          <w:color w:val="000000"/>
          <w:sz w:val="22"/>
          <w:szCs w:val="22"/>
        </w:rPr>
        <w:t>: 10 194/2002-14)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Metodické doporučení pro práci s Individuálním výchovným programem</w:t>
      </w:r>
    </w:p>
    <w:p w:rsidR="009F1B7D" w:rsidRPr="00A46CCE" w:rsidRDefault="009F1B7D" w:rsidP="009F1B7D">
      <w:pPr>
        <w:pStyle w:val="Odstavecseseznamem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(</w:t>
      </w:r>
      <w:proofErr w:type="spellStart"/>
      <w:r w:rsidRPr="00A46CCE">
        <w:rPr>
          <w:color w:val="000000"/>
          <w:sz w:val="22"/>
          <w:szCs w:val="22"/>
        </w:rPr>
        <w:t>IVýP</w:t>
      </w:r>
      <w:proofErr w:type="spellEnd"/>
      <w:r w:rsidRPr="00A46CCE">
        <w:rPr>
          <w:color w:val="000000"/>
          <w:sz w:val="22"/>
          <w:szCs w:val="22"/>
        </w:rPr>
        <w:t>) v rámci řešení rizikového chování žáků čj. MSMT – 43301/2013</w:t>
      </w:r>
    </w:p>
    <w:p w:rsidR="009F1B7D" w:rsidRPr="00A46CCE" w:rsidRDefault="009F1B7D" w:rsidP="009F1B7D">
      <w:pPr>
        <w:pStyle w:val="Odstavecseseznamem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platnost/12/2013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 xml:space="preserve">Metodický pokyn k zajištění bezpečnosti a ochrany zdraví dětí a žáků a studentů </w:t>
      </w:r>
      <w:r w:rsidRPr="00A46CCE">
        <w:rPr>
          <w:color w:val="000000"/>
          <w:sz w:val="22"/>
          <w:szCs w:val="22"/>
        </w:rPr>
        <w:br/>
        <w:t>ve školách a školských zařízeních zřizovaných MŠMT (Čj.: 37014/2005-25)</w:t>
      </w:r>
    </w:p>
    <w:p w:rsidR="009F1B7D" w:rsidRPr="00A46CCE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Spolupráce předškolních zařízení, škol a školských zařízení s Policií ČR</w:t>
      </w:r>
    </w:p>
    <w:p w:rsidR="009F1B7D" w:rsidRPr="00A46CCE" w:rsidRDefault="009F1B7D" w:rsidP="009F1B7D">
      <w:pPr>
        <w:pStyle w:val="Odstavecseseznamem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při prevenci a při vyšetřování kriminality dětí a mládeže a kriminality na dětech a mládeži páchané (Čj.: 25 884/2003-24)</w:t>
      </w:r>
    </w:p>
    <w:p w:rsidR="009F1B7D" w:rsidRDefault="009F1B7D" w:rsidP="009F1B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Metodický pokyn MŠMT ČR k výchově proti projevům rasismu, xenofobie a intolerance (Čj.: 14 423/99-22)</w:t>
      </w:r>
    </w:p>
    <w:p w:rsidR="009F1B7D" w:rsidRDefault="009F1B7D" w:rsidP="009F1B7D">
      <w:pPr>
        <w:pStyle w:val="Odstavecseseznamem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F1B7D" w:rsidRPr="009F1B7D" w:rsidRDefault="009F1B7D" w:rsidP="009F1B7D">
      <w:pPr>
        <w:pStyle w:val="Odstavecseseznamem"/>
        <w:autoSpaceDE w:val="0"/>
        <w:autoSpaceDN w:val="0"/>
        <w:adjustRightInd w:val="0"/>
        <w:ind w:left="-284"/>
        <w:rPr>
          <w:color w:val="000000"/>
          <w:sz w:val="22"/>
          <w:szCs w:val="22"/>
        </w:rPr>
      </w:pPr>
      <w:r w:rsidRPr="00A46CCE">
        <w:rPr>
          <w:b/>
          <w:bCs/>
          <w:sz w:val="28"/>
          <w:szCs w:val="28"/>
        </w:rPr>
        <w:t>Při selhání preventivních opatření školy se postupuje podle Krizového plánu školy</w:t>
      </w:r>
    </w:p>
    <w:p w:rsidR="009F1B7D" w:rsidRDefault="009F1B7D" w:rsidP="009F1B7D">
      <w:pPr>
        <w:spacing w:after="300"/>
        <w:rPr>
          <w:b/>
          <w:bCs/>
          <w:lang w:val="en-GB" w:eastAsia="en-GB"/>
        </w:rPr>
      </w:pPr>
    </w:p>
    <w:p w:rsidR="009F1B7D" w:rsidRPr="00A46CCE" w:rsidRDefault="009F1B7D" w:rsidP="009F1B7D">
      <w:pPr>
        <w:spacing w:after="300"/>
      </w:pPr>
      <w:r>
        <w:rPr>
          <w:b/>
          <w:bCs/>
          <w:color w:val="0000FF"/>
          <w:sz w:val="28"/>
          <w:szCs w:val="28"/>
        </w:rPr>
        <w:lastRenderedPageBreak/>
        <w:t>Příloha č. 3</w:t>
      </w:r>
    </w:p>
    <w:p w:rsidR="009F1B7D" w:rsidRPr="00320A5F" w:rsidRDefault="009F1B7D" w:rsidP="009F1B7D">
      <w:pPr>
        <w:spacing w:before="100" w:beforeAutospacing="1" w:after="100" w:afterAutospacing="1"/>
        <w:rPr>
          <w:b/>
          <w:bCs/>
          <w:lang w:val="en-GB" w:eastAsia="en-GB"/>
        </w:rPr>
      </w:pPr>
      <w:r>
        <w:rPr>
          <w:b/>
          <w:bCs/>
          <w:sz w:val="32"/>
        </w:rPr>
        <w:t>Elektronické informační zdroje</w:t>
      </w:r>
    </w:p>
    <w:p w:rsidR="009F1B7D" w:rsidRDefault="009F1B7D" w:rsidP="009F1B7D">
      <w:pPr>
        <w:pStyle w:val="Odstavecseseznamem"/>
        <w:autoSpaceDE w:val="0"/>
        <w:autoSpaceDN w:val="0"/>
        <w:adjustRightInd w:val="0"/>
        <w:rPr>
          <w:b/>
          <w:bCs/>
          <w:color w:val="000000"/>
        </w:rPr>
      </w:pPr>
    </w:p>
    <w:p w:rsidR="009F1B7D" w:rsidRDefault="002A7D5C" w:rsidP="009F1B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</w:rPr>
      </w:pPr>
      <w:hyperlink r:id="rId6" w:history="1">
        <w:r w:rsidR="009F1B7D">
          <w:rPr>
            <w:rStyle w:val="Hypertextovodkaz"/>
            <w:rFonts w:eastAsiaTheme="majorEastAsia"/>
          </w:rPr>
          <w:t>www.drogovaporadna.cz</w:t>
        </w:r>
      </w:hyperlink>
    </w:p>
    <w:p w:rsidR="009F1B7D" w:rsidRPr="008F51B9" w:rsidRDefault="009F1B7D" w:rsidP="009F1B7D">
      <w:pPr>
        <w:autoSpaceDE w:val="0"/>
        <w:autoSpaceDN w:val="0"/>
        <w:adjustRightInd w:val="0"/>
        <w:rPr>
          <w:rFonts w:eastAsiaTheme="majorEastAsia"/>
        </w:rPr>
      </w:pPr>
    </w:p>
    <w:p w:rsidR="009F1B7D" w:rsidRDefault="002A7D5C" w:rsidP="009F1B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</w:rPr>
      </w:pPr>
      <w:hyperlink r:id="rId7" w:history="1">
        <w:r w:rsidR="009F1B7D">
          <w:rPr>
            <w:rStyle w:val="Hypertextovodkaz"/>
            <w:rFonts w:eastAsiaTheme="majorEastAsia"/>
          </w:rPr>
          <w:t>www.poradenskecentrum.cz</w:t>
        </w:r>
      </w:hyperlink>
    </w:p>
    <w:p w:rsidR="009F1B7D" w:rsidRDefault="009F1B7D" w:rsidP="009F1B7D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:rsidR="009F1B7D" w:rsidRDefault="002A7D5C" w:rsidP="009F1B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</w:rPr>
      </w:pPr>
      <w:hyperlink r:id="rId8" w:history="1">
        <w:r w:rsidR="009F1B7D">
          <w:rPr>
            <w:rStyle w:val="Hypertextovodkaz"/>
            <w:rFonts w:eastAsiaTheme="majorEastAsia"/>
          </w:rPr>
          <w:t>www.prevcentrum.cz</w:t>
        </w:r>
      </w:hyperlink>
    </w:p>
    <w:p w:rsidR="009F1B7D" w:rsidRDefault="009F1B7D" w:rsidP="009F1B7D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:rsidR="009F1B7D" w:rsidRDefault="002A7D5C" w:rsidP="009F1B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</w:rPr>
      </w:pPr>
      <w:hyperlink r:id="rId9" w:history="1">
        <w:r w:rsidR="009F1B7D">
          <w:rPr>
            <w:rStyle w:val="Hypertextovodkaz"/>
            <w:rFonts w:eastAsiaTheme="majorEastAsia"/>
          </w:rPr>
          <w:t>www.zivot-bez-zavislosti.cz</w:t>
        </w:r>
      </w:hyperlink>
    </w:p>
    <w:p w:rsidR="009F1B7D" w:rsidRPr="004A05EC" w:rsidRDefault="009F1B7D" w:rsidP="009F1B7D">
      <w:pPr>
        <w:autoSpaceDE w:val="0"/>
        <w:autoSpaceDN w:val="0"/>
        <w:adjustRightInd w:val="0"/>
        <w:rPr>
          <w:rFonts w:eastAsiaTheme="majorEastAsia"/>
        </w:rPr>
      </w:pPr>
    </w:p>
    <w:p w:rsidR="009F1B7D" w:rsidRPr="004A05EC" w:rsidRDefault="002A7D5C" w:rsidP="009F1B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ajorEastAsia"/>
          <w:color w:val="0000FF"/>
        </w:rPr>
      </w:pPr>
      <w:hyperlink r:id="rId10" w:history="1">
        <w:r w:rsidR="009F1B7D">
          <w:rPr>
            <w:rStyle w:val="Hypertextovodkaz"/>
            <w:rFonts w:eastAsiaTheme="majorEastAsia"/>
          </w:rPr>
          <w:t>www.drogy-info.cz</w:t>
        </w:r>
      </w:hyperlink>
    </w:p>
    <w:p w:rsidR="009F1B7D" w:rsidRDefault="009F1B7D" w:rsidP="009F1B7D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:rsidR="009F1B7D" w:rsidRDefault="002A7D5C" w:rsidP="009F1B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</w:rPr>
      </w:pPr>
      <w:hyperlink r:id="rId11" w:history="1">
        <w:r w:rsidR="009F1B7D">
          <w:rPr>
            <w:rStyle w:val="Hypertextovodkaz"/>
            <w:rFonts w:eastAsiaTheme="majorEastAsia"/>
          </w:rPr>
          <w:t>www.sikana.org</w:t>
        </w:r>
      </w:hyperlink>
    </w:p>
    <w:p w:rsidR="009F1B7D" w:rsidRDefault="009F1B7D" w:rsidP="009F1B7D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:rsidR="009F1B7D" w:rsidRDefault="002A7D5C" w:rsidP="009F1B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</w:rPr>
      </w:pPr>
      <w:hyperlink r:id="rId12" w:history="1">
        <w:r w:rsidR="009F1B7D">
          <w:rPr>
            <w:rStyle w:val="Hypertextovodkaz"/>
            <w:rFonts w:eastAsiaTheme="majorEastAsia"/>
          </w:rPr>
          <w:t>www.aids-pomoc.cz</w:t>
        </w:r>
      </w:hyperlink>
    </w:p>
    <w:p w:rsidR="009F1B7D" w:rsidRDefault="009F1B7D" w:rsidP="009F1B7D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:rsidR="009F1B7D" w:rsidRDefault="002A7D5C" w:rsidP="009F1B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</w:rPr>
      </w:pPr>
      <w:hyperlink r:id="rId13" w:history="1">
        <w:r w:rsidR="009F1B7D">
          <w:rPr>
            <w:rStyle w:val="Hypertextovodkaz"/>
            <w:rFonts w:eastAsiaTheme="majorEastAsia"/>
          </w:rPr>
          <w:t>www.dropin.cz</w:t>
        </w:r>
      </w:hyperlink>
    </w:p>
    <w:p w:rsidR="009F1B7D" w:rsidRDefault="009F1B7D" w:rsidP="009F1B7D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:rsidR="009F1B7D" w:rsidRDefault="002A7D5C" w:rsidP="009F1B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</w:rPr>
      </w:pPr>
      <w:hyperlink r:id="rId14" w:history="1">
        <w:r w:rsidR="009F1B7D">
          <w:rPr>
            <w:rStyle w:val="Hypertextovodkaz"/>
            <w:rFonts w:eastAsiaTheme="majorEastAsia"/>
          </w:rPr>
          <w:t>www.teenchallenge.cz</w:t>
        </w:r>
      </w:hyperlink>
    </w:p>
    <w:p w:rsidR="009F1B7D" w:rsidRDefault="009F1B7D" w:rsidP="009F1B7D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:rsidR="009F1B7D" w:rsidRDefault="002A7D5C" w:rsidP="009F1B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</w:rPr>
      </w:pPr>
      <w:hyperlink r:id="rId15" w:history="1">
        <w:r w:rsidR="009F1B7D">
          <w:rPr>
            <w:rStyle w:val="Hypertextovodkaz"/>
            <w:rFonts w:eastAsiaTheme="majorEastAsia"/>
          </w:rPr>
          <w:t>www.linkabezpeci.cz</w:t>
        </w:r>
      </w:hyperlink>
    </w:p>
    <w:p w:rsidR="009F1B7D" w:rsidRDefault="009F1B7D" w:rsidP="009F1B7D">
      <w:pPr>
        <w:autoSpaceDE w:val="0"/>
        <w:autoSpaceDN w:val="0"/>
        <w:adjustRightInd w:val="0"/>
        <w:rPr>
          <w:rStyle w:val="Hypertextovodkaz"/>
          <w:rFonts w:eastAsiaTheme="majorEastAsia"/>
          <w:color w:val="0000FF"/>
        </w:rPr>
      </w:pPr>
    </w:p>
    <w:p w:rsidR="009F1B7D" w:rsidRDefault="009F1B7D" w:rsidP="009F1B7D">
      <w:pPr>
        <w:keepNext/>
        <w:jc w:val="both"/>
        <w:outlineLvl w:val="0"/>
        <w:rPr>
          <w:b/>
          <w:bCs/>
          <w:sz w:val="32"/>
        </w:rPr>
      </w:pPr>
    </w:p>
    <w:p w:rsidR="009F1B7D" w:rsidRDefault="009F1B7D" w:rsidP="009F1B7D">
      <w:pPr>
        <w:keepNext/>
        <w:jc w:val="both"/>
        <w:outlineLvl w:val="0"/>
        <w:rPr>
          <w:b/>
          <w:bCs/>
          <w:sz w:val="32"/>
          <w:lang w:eastAsia="ar-SA"/>
        </w:rPr>
      </w:pPr>
      <w:r>
        <w:rPr>
          <w:b/>
          <w:bCs/>
          <w:sz w:val="32"/>
        </w:rPr>
        <w:t>Linky důvěry</w:t>
      </w:r>
    </w:p>
    <w:p w:rsidR="009F1B7D" w:rsidRDefault="009F1B7D" w:rsidP="009F1B7D">
      <w:pPr>
        <w:suppressAutoHyphens/>
        <w:rPr>
          <w:lang w:eastAsia="ar-SA"/>
        </w:rPr>
      </w:pPr>
    </w:p>
    <w:p w:rsidR="009F1B7D" w:rsidRDefault="002A7D5C" w:rsidP="009F1B7D">
      <w:pPr>
        <w:suppressAutoHyphens/>
        <w:rPr>
          <w:lang w:eastAsia="ar-SA"/>
        </w:rPr>
      </w:pPr>
      <w:hyperlink r:id="rId16" w:history="1">
        <w:r w:rsidR="009F1B7D">
          <w:rPr>
            <w:rStyle w:val="Hypertextovodkaz"/>
            <w:rFonts w:eastAsiaTheme="majorEastAsia"/>
            <w:color w:val="0000FF"/>
          </w:rPr>
          <w:t>www.linkyduvery.cz</w:t>
        </w:r>
      </w:hyperlink>
      <w:r w:rsidR="009F1B7D">
        <w:t xml:space="preserve"> – přehled a stručná charakteristika všech registrovaných linek důvěry  </w:t>
      </w:r>
    </w:p>
    <w:p w:rsidR="009F1B7D" w:rsidRPr="00085DB6" w:rsidRDefault="009F1B7D" w:rsidP="009F1B7D">
      <w:pPr>
        <w:suppressAutoHyphens/>
        <w:rPr>
          <w:lang w:eastAsia="ar-SA"/>
        </w:rPr>
      </w:pPr>
    </w:p>
    <w:p w:rsidR="009F1B7D" w:rsidRDefault="002A7D5C" w:rsidP="009F1B7D">
      <w:pPr>
        <w:spacing w:after="300"/>
        <w:rPr>
          <w:b/>
          <w:bCs/>
        </w:rPr>
      </w:pPr>
      <w:hyperlink r:id="rId17" w:history="1">
        <w:r w:rsidR="009F1B7D" w:rsidRPr="00085DB6">
          <w:rPr>
            <w:rStyle w:val="Hypertextovodkaz"/>
            <w:bCs/>
            <w:color w:val="00B0F0"/>
          </w:rPr>
          <w:t>https://www.stred.info/linka-duvery-stred</w:t>
        </w:r>
      </w:hyperlink>
      <w:r w:rsidR="009F1B7D">
        <w:rPr>
          <w:b/>
          <w:bCs/>
        </w:rPr>
        <w:t xml:space="preserve">   </w:t>
      </w:r>
      <w:r w:rsidR="009F1B7D">
        <w:t xml:space="preserve">chat: </w:t>
      </w:r>
      <w:hyperlink r:id="rId18" w:tgtFrame="_blank" w:history="1">
        <w:r w:rsidR="009F1B7D" w:rsidRPr="00085DB6">
          <w:rPr>
            <w:color w:val="0000FF"/>
            <w:u w:val="single"/>
          </w:rPr>
          <w:t>iporadna.cz/</w:t>
        </w:r>
        <w:proofErr w:type="spellStart"/>
        <w:r w:rsidR="009F1B7D" w:rsidRPr="00085DB6">
          <w:rPr>
            <w:color w:val="0000FF"/>
            <w:u w:val="single"/>
          </w:rPr>
          <w:t>ld-stred</w:t>
        </w:r>
        <w:proofErr w:type="spellEnd"/>
        <w:r w:rsidR="009F1B7D" w:rsidRPr="00085DB6">
          <w:rPr>
            <w:color w:val="0000FF"/>
            <w:u w:val="single"/>
          </w:rPr>
          <w:t>/</w:t>
        </w:r>
      </w:hyperlink>
      <w:r w:rsidR="009F1B7D">
        <w:t xml:space="preserve">    - </w:t>
      </w:r>
      <w:r w:rsidR="009F1B7D" w:rsidRPr="008F51B9">
        <w:rPr>
          <w:b/>
          <w:bCs/>
        </w:rPr>
        <w:t xml:space="preserve">Linka důvěry Střed, </w:t>
      </w:r>
      <w:proofErr w:type="spellStart"/>
      <w:proofErr w:type="gramStart"/>
      <w:r w:rsidR="009F1B7D" w:rsidRPr="008F51B9">
        <w:rPr>
          <w:b/>
          <w:bCs/>
        </w:rPr>
        <w:t>o.s</w:t>
      </w:r>
      <w:proofErr w:type="spellEnd"/>
      <w:r w:rsidR="009F1B7D" w:rsidRPr="008F51B9">
        <w:rPr>
          <w:b/>
          <w:bCs/>
        </w:rPr>
        <w:t>.</w:t>
      </w:r>
      <w:proofErr w:type="gramEnd"/>
      <w:r w:rsidR="009F1B7D" w:rsidRPr="008F51B9">
        <w:rPr>
          <w:b/>
          <w:bCs/>
        </w:rPr>
        <w:t xml:space="preserve"> </w:t>
      </w:r>
    </w:p>
    <w:p w:rsidR="009F1B7D" w:rsidRDefault="009F1B7D" w:rsidP="009F1B7D">
      <w:pPr>
        <w:spacing w:after="300"/>
      </w:pPr>
      <w:r w:rsidRPr="008F51B9">
        <w:rPr>
          <w:b/>
          <w:bCs/>
        </w:rPr>
        <w:t xml:space="preserve">– Třebíč  -  </w:t>
      </w:r>
      <w:r w:rsidRPr="00085DB6">
        <w:rPr>
          <w:bCs/>
        </w:rPr>
        <w:t xml:space="preserve">telefon: 775 223 311, </w:t>
      </w:r>
      <w:r>
        <w:rPr>
          <w:bCs/>
        </w:rPr>
        <w:t xml:space="preserve"> </w:t>
      </w:r>
      <w:r w:rsidRPr="00085DB6">
        <w:rPr>
          <w:bCs/>
        </w:rPr>
        <w:t>568 443</w:t>
      </w:r>
      <w:r>
        <w:rPr>
          <w:bCs/>
        </w:rPr>
        <w:t> </w:t>
      </w:r>
      <w:r w:rsidRPr="00085DB6">
        <w:rPr>
          <w:bCs/>
        </w:rPr>
        <w:t>311</w:t>
      </w:r>
      <w:r w:rsidRPr="00085DB6">
        <w:t xml:space="preserve"> </w:t>
      </w:r>
    </w:p>
    <w:p w:rsidR="009F1B7D" w:rsidRPr="004A05EC" w:rsidRDefault="009F1B7D" w:rsidP="009F1B7D">
      <w:pPr>
        <w:spacing w:after="300"/>
        <w:rPr>
          <w:b/>
          <w:bCs/>
        </w:rPr>
      </w:pPr>
    </w:p>
    <w:p w:rsidR="009F1B7D" w:rsidRPr="002C2758" w:rsidRDefault="009F1B7D" w:rsidP="009F1B7D">
      <w:pPr>
        <w:spacing w:after="300"/>
        <w:rPr>
          <w:b/>
          <w:bCs/>
          <w:sz w:val="28"/>
          <w:szCs w:val="28"/>
        </w:rPr>
      </w:pPr>
      <w:r w:rsidRPr="002C2758">
        <w:rPr>
          <w:b/>
          <w:bCs/>
          <w:sz w:val="28"/>
          <w:szCs w:val="28"/>
        </w:rPr>
        <w:t>Internetové stránky, které jsou informačními zdroji v</w:t>
      </w:r>
      <w:r>
        <w:rPr>
          <w:b/>
          <w:bCs/>
          <w:sz w:val="28"/>
          <w:szCs w:val="28"/>
        </w:rPr>
        <w:t xml:space="preserve"> </w:t>
      </w:r>
      <w:r w:rsidRPr="002C2758">
        <w:rPr>
          <w:b/>
          <w:bCs/>
          <w:sz w:val="28"/>
          <w:szCs w:val="28"/>
        </w:rPr>
        <w:t>oblasti prevence rizikového chování</w:t>
      </w:r>
    </w:p>
    <w:p w:rsidR="009F1B7D" w:rsidRDefault="002A7D5C" w:rsidP="009F1B7D">
      <w:pPr>
        <w:spacing w:after="300"/>
      </w:pPr>
      <w:hyperlink r:id="rId19" w:history="1">
        <w:r w:rsidR="009F1B7D" w:rsidRPr="007D47B4">
          <w:rPr>
            <w:rStyle w:val="Hypertextovodkaz"/>
          </w:rPr>
          <w:t>www.prevence-info.cz</w:t>
        </w:r>
      </w:hyperlink>
      <w:r w:rsidR="009F1B7D">
        <w:t xml:space="preserve"> </w:t>
      </w:r>
      <w:r w:rsidR="009F1B7D" w:rsidRPr="002C2758">
        <w:t>–</w:t>
      </w:r>
      <w:r w:rsidR="009F1B7D">
        <w:t xml:space="preserve"> </w:t>
      </w:r>
      <w:r w:rsidR="009F1B7D" w:rsidRPr="002C2758">
        <w:t>Prevence rizikového chování</w:t>
      </w:r>
    </w:p>
    <w:p w:rsidR="009F1B7D" w:rsidRDefault="002A7D5C" w:rsidP="009F1B7D">
      <w:pPr>
        <w:spacing w:after="300"/>
      </w:pPr>
      <w:hyperlink r:id="rId20" w:history="1">
        <w:r w:rsidR="009F1B7D" w:rsidRPr="007D47B4">
          <w:rPr>
            <w:rStyle w:val="Hypertextovodkaz"/>
          </w:rPr>
          <w:t>www.odyssea.cz</w:t>
        </w:r>
      </w:hyperlink>
      <w:r w:rsidR="009F1B7D">
        <w:t xml:space="preserve"> </w:t>
      </w:r>
      <w:r w:rsidR="009F1B7D" w:rsidRPr="002C2758">
        <w:t>–</w:t>
      </w:r>
      <w:r w:rsidR="009F1B7D">
        <w:t xml:space="preserve"> </w:t>
      </w:r>
      <w:r w:rsidR="009F1B7D" w:rsidRPr="002C2758">
        <w:t>Vzdělávací programy pro učitele a žáky</w:t>
      </w:r>
    </w:p>
    <w:p w:rsidR="009F1B7D" w:rsidRDefault="002A7D5C" w:rsidP="009F1B7D">
      <w:pPr>
        <w:spacing w:after="300"/>
      </w:pPr>
      <w:hyperlink r:id="rId21" w:history="1">
        <w:r w:rsidR="009F1B7D" w:rsidRPr="007D47B4">
          <w:rPr>
            <w:rStyle w:val="Hypertextovodkaz"/>
          </w:rPr>
          <w:t>www.aids-hiv.cz</w:t>
        </w:r>
      </w:hyperlink>
      <w:r w:rsidR="009F1B7D">
        <w:t xml:space="preserve"> </w:t>
      </w:r>
      <w:r w:rsidR="009F1B7D" w:rsidRPr="002C2758">
        <w:t>–</w:t>
      </w:r>
      <w:r w:rsidR="009F1B7D">
        <w:t xml:space="preserve"> </w:t>
      </w:r>
      <w:r w:rsidR="009F1B7D" w:rsidRPr="002C2758">
        <w:t>Stránky boje proti AIDS v</w:t>
      </w:r>
      <w:r w:rsidR="009F1B7D">
        <w:t xml:space="preserve"> </w:t>
      </w:r>
      <w:r w:rsidR="009F1B7D" w:rsidRPr="002C2758">
        <w:t>ČR</w:t>
      </w:r>
    </w:p>
    <w:p w:rsidR="009F1B7D" w:rsidRPr="002C2758" w:rsidRDefault="002A7D5C" w:rsidP="009F1B7D">
      <w:pPr>
        <w:spacing w:after="300"/>
        <w:rPr>
          <w:b/>
          <w:bCs/>
          <w:color w:val="0000FF"/>
        </w:rPr>
      </w:pPr>
      <w:hyperlink r:id="rId22" w:history="1">
        <w:r w:rsidR="009F1B7D" w:rsidRPr="007D47B4">
          <w:rPr>
            <w:rStyle w:val="Hypertextovodkaz"/>
          </w:rPr>
          <w:t>www.zachranny-kruh.cz</w:t>
        </w:r>
      </w:hyperlink>
      <w:r w:rsidR="009F1B7D">
        <w:t xml:space="preserve"> </w:t>
      </w:r>
      <w:r w:rsidR="009F1B7D" w:rsidRPr="002C2758">
        <w:t>–</w:t>
      </w:r>
      <w:r w:rsidR="009F1B7D">
        <w:t xml:space="preserve"> </w:t>
      </w:r>
      <w:r w:rsidR="009F1B7D" w:rsidRPr="002C2758">
        <w:t>Vzdělávací materiály, vzdělávací akc</w:t>
      </w:r>
      <w:r w:rsidR="009F1B7D">
        <w:t>e</w:t>
      </w:r>
    </w:p>
    <w:p w:rsidR="009F1B7D" w:rsidRDefault="009F1B7D" w:rsidP="009F1B7D">
      <w:pPr>
        <w:spacing w:after="300"/>
        <w:rPr>
          <w:b/>
          <w:bCs/>
          <w:color w:val="0000FF"/>
          <w:sz w:val="28"/>
          <w:szCs w:val="28"/>
        </w:rPr>
      </w:pPr>
    </w:p>
    <w:p w:rsidR="009F1B7D" w:rsidRDefault="009F1B7D" w:rsidP="009F1B7D"/>
    <w:p w:rsidR="009F1B7D" w:rsidRPr="005028EC" w:rsidRDefault="009F1B7D" w:rsidP="009F1B7D">
      <w:pPr>
        <w:autoSpaceDE w:val="0"/>
        <w:autoSpaceDN w:val="0"/>
        <w:adjustRightInd w:val="0"/>
        <w:rPr>
          <w:b/>
          <w:bCs/>
          <w:color w:val="000000" w:themeColor="text1"/>
          <w:sz w:val="32"/>
          <w:szCs w:val="32"/>
        </w:rPr>
      </w:pPr>
      <w:bookmarkStart w:id="1" w:name="_Hlk24010614"/>
      <w:r w:rsidRPr="005028EC">
        <w:rPr>
          <w:b/>
          <w:bCs/>
          <w:color w:val="000000" w:themeColor="text1"/>
          <w:sz w:val="32"/>
          <w:szCs w:val="32"/>
        </w:rPr>
        <w:lastRenderedPageBreak/>
        <w:t xml:space="preserve">Důležité kontakty: </w:t>
      </w:r>
    </w:p>
    <w:p w:rsidR="009F1B7D" w:rsidRDefault="009F1B7D" w:rsidP="009F1B7D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9F1B7D" w:rsidRPr="00CA4F94" w:rsidRDefault="009F1B7D" w:rsidP="009F1B7D">
      <w:pPr>
        <w:autoSpaceDE w:val="0"/>
        <w:autoSpaceDN w:val="0"/>
        <w:adjustRightInd w:val="0"/>
        <w:rPr>
          <w:b/>
          <w:bCs/>
          <w:color w:val="0000FF"/>
        </w:rPr>
      </w:pPr>
    </w:p>
    <w:bookmarkEnd w:id="1"/>
    <w:p w:rsidR="009F1B7D" w:rsidRPr="00CA4F94" w:rsidRDefault="009F1B7D" w:rsidP="009F1B7D">
      <w:pPr>
        <w:rPr>
          <w:lang w:eastAsia="en-GB"/>
        </w:rPr>
      </w:pPr>
      <w:r w:rsidRPr="00CA4F94">
        <w:rPr>
          <w:b/>
          <w:bCs/>
        </w:rPr>
        <w:t>Mgr. Sedlářová Smrčková</w:t>
      </w:r>
      <w:r w:rsidRPr="00CA4F94">
        <w:t xml:space="preserve"> – okresní metodik prevence PPP Třebíč; </w:t>
      </w:r>
      <w:proofErr w:type="spellStart"/>
      <w:r w:rsidRPr="00CA4F94">
        <w:rPr>
          <w:bCs/>
        </w:rPr>
        <w:t>etoped</w:t>
      </w:r>
      <w:proofErr w:type="spellEnd"/>
      <w:r w:rsidRPr="00CA4F94">
        <w:t xml:space="preserve">; </w:t>
      </w:r>
      <w:hyperlink r:id="rId23" w:history="1">
        <w:r w:rsidRPr="00CA4F94">
          <w:rPr>
            <w:rFonts w:eastAsiaTheme="majorEastAsia"/>
            <w:color w:val="0563C1" w:themeColor="hyperlink"/>
            <w:u w:val="single"/>
            <w:lang w:eastAsia="en-GB"/>
          </w:rPr>
          <w:t>sedlarova@pppaspcvysocina.cz</w:t>
        </w:r>
      </w:hyperlink>
      <w:r w:rsidRPr="00CA4F94">
        <w:rPr>
          <w:lang w:eastAsia="en-GB"/>
        </w:rPr>
        <w:t xml:space="preserve">, </w:t>
      </w:r>
      <w:r w:rsidRPr="00CA4F94">
        <w:rPr>
          <w:color w:val="1F497D"/>
        </w:rPr>
        <w:t xml:space="preserve"> telefon: 568 845 815, </w:t>
      </w:r>
      <w:r w:rsidRPr="00CA4F94">
        <w:rPr>
          <w:lang w:eastAsia="en-GB"/>
        </w:rPr>
        <w:t xml:space="preserve">PPP Třebíč, </w:t>
      </w:r>
      <w:proofErr w:type="spellStart"/>
      <w:r w:rsidRPr="00CA4F94">
        <w:rPr>
          <w:lang w:eastAsia="en-GB"/>
        </w:rPr>
        <w:t>Vltavínská</w:t>
      </w:r>
      <w:proofErr w:type="spellEnd"/>
      <w:r w:rsidRPr="00CA4F94">
        <w:rPr>
          <w:lang w:eastAsia="en-GB"/>
        </w:rPr>
        <w:t xml:space="preserve"> 1346</w:t>
      </w:r>
    </w:p>
    <w:p w:rsidR="009F1B7D" w:rsidRPr="00CA4F94" w:rsidRDefault="009F1B7D" w:rsidP="009F1B7D"/>
    <w:p w:rsidR="009F1B7D" w:rsidRPr="00CA4F94" w:rsidRDefault="009F1B7D" w:rsidP="009F1B7D">
      <w:r w:rsidRPr="00CA4F94">
        <w:rPr>
          <w:b/>
        </w:rPr>
        <w:t xml:space="preserve">Mgr. Petr Horký </w:t>
      </w:r>
      <w:r w:rsidRPr="00CA4F94">
        <w:t>-  krajský školský koordinátor, Krajský úřad – Odbor školství, mládeže a sportu, Věžní 28, 586 01 Jihlava</w:t>
      </w:r>
    </w:p>
    <w:p w:rsidR="009F1B7D" w:rsidRPr="00CA4F94" w:rsidRDefault="009F1B7D" w:rsidP="009F1B7D"/>
    <w:p w:rsidR="009F1B7D" w:rsidRDefault="009F1B7D" w:rsidP="009F1B7D">
      <w:pPr>
        <w:autoSpaceDE w:val="0"/>
        <w:autoSpaceDN w:val="0"/>
        <w:adjustRightInd w:val="0"/>
      </w:pPr>
      <w:r w:rsidRPr="00CA4F94">
        <w:t xml:space="preserve">Sdružení </w:t>
      </w:r>
      <w:proofErr w:type="gramStart"/>
      <w:r w:rsidRPr="00CA4F94">
        <w:rPr>
          <w:b/>
        </w:rPr>
        <w:t xml:space="preserve">Střed </w:t>
      </w:r>
      <w:proofErr w:type="spellStart"/>
      <w:r w:rsidRPr="00CA4F94">
        <w:rPr>
          <w:b/>
        </w:rPr>
        <w:t>z.ú</w:t>
      </w:r>
      <w:proofErr w:type="spellEnd"/>
      <w:r w:rsidRPr="00CA4F94">
        <w:rPr>
          <w:b/>
        </w:rPr>
        <w:t>.</w:t>
      </w:r>
      <w:r w:rsidRPr="00CA4F94">
        <w:t>, Klub</w:t>
      </w:r>
      <w:proofErr w:type="gramEnd"/>
      <w:r w:rsidRPr="00CA4F94">
        <w:t xml:space="preserve"> mládeže Hájek, Třebíč – tel. 775 725 660; </w:t>
      </w:r>
    </w:p>
    <w:p w:rsidR="009F1B7D" w:rsidRDefault="009F1B7D" w:rsidP="009F1B7D">
      <w:pPr>
        <w:autoSpaceDE w:val="0"/>
        <w:autoSpaceDN w:val="0"/>
        <w:adjustRightInd w:val="0"/>
      </w:pPr>
      <w:r w:rsidRPr="00CA4F94">
        <w:rPr>
          <w:b/>
        </w:rPr>
        <w:t xml:space="preserve">Středisko výchovné péče </w:t>
      </w:r>
      <w:r w:rsidRPr="00CA4F94">
        <w:t xml:space="preserve">– tel: 775725667; </w:t>
      </w:r>
    </w:p>
    <w:p w:rsidR="009F1B7D" w:rsidRPr="00CA4F94" w:rsidRDefault="009F1B7D" w:rsidP="009F1B7D">
      <w:pPr>
        <w:autoSpaceDE w:val="0"/>
        <w:autoSpaceDN w:val="0"/>
        <w:adjustRightInd w:val="0"/>
      </w:pPr>
      <w:r w:rsidRPr="00CA4F94">
        <w:rPr>
          <w:b/>
          <w:bCs/>
          <w:color w:val="000000" w:themeColor="text1"/>
        </w:rPr>
        <w:t>Linka důvěry STŘED</w:t>
      </w:r>
      <w:r>
        <w:rPr>
          <w:b/>
          <w:bCs/>
          <w:color w:val="000000" w:themeColor="text1"/>
        </w:rPr>
        <w:t xml:space="preserve">  - </w:t>
      </w:r>
      <w:hyperlink r:id="rId24" w:history="1">
        <w:r w:rsidRPr="00085DB6">
          <w:rPr>
            <w:rStyle w:val="Hypertextovodkaz"/>
            <w:bCs/>
            <w:color w:val="00B0F0"/>
          </w:rPr>
          <w:t>https://www.stred.info/linka-duvery-stred</w:t>
        </w:r>
      </w:hyperlink>
      <w:r>
        <w:rPr>
          <w:bCs/>
          <w:color w:val="00B0F0"/>
        </w:rPr>
        <w:t xml:space="preserve"> </w:t>
      </w:r>
      <w:r w:rsidRPr="00CA4F94">
        <w:rPr>
          <w:b/>
          <w:bCs/>
          <w:color w:val="000000" w:themeColor="text1"/>
        </w:rPr>
        <w:t xml:space="preserve">; </w:t>
      </w:r>
      <w:r>
        <w:rPr>
          <w:color w:val="000000" w:themeColor="text1"/>
        </w:rPr>
        <w:t>m</w:t>
      </w:r>
      <w:r w:rsidRPr="00CA4F94">
        <w:rPr>
          <w:color w:val="000000" w:themeColor="text1"/>
        </w:rPr>
        <w:t>ob: </w:t>
      </w:r>
      <w:r w:rsidRPr="00CA4F94">
        <w:rPr>
          <w:b/>
          <w:bCs/>
          <w:color w:val="000000" w:themeColor="text1"/>
        </w:rPr>
        <w:t>775 22 33 11</w:t>
      </w:r>
      <w:r>
        <w:rPr>
          <w:color w:val="000000" w:themeColor="text1"/>
        </w:rPr>
        <w:t>; pevná</w:t>
      </w:r>
      <w:r w:rsidRPr="00CA4F94">
        <w:rPr>
          <w:color w:val="000000" w:themeColor="text1"/>
        </w:rPr>
        <w:t>: </w:t>
      </w:r>
      <w:r w:rsidRPr="00CA4F94">
        <w:rPr>
          <w:b/>
          <w:bCs/>
          <w:color w:val="000000" w:themeColor="text1"/>
        </w:rPr>
        <w:t>568 44 33 11</w:t>
      </w:r>
    </w:p>
    <w:p w:rsidR="009F1B7D" w:rsidRPr="00CA4F94" w:rsidRDefault="009F1B7D" w:rsidP="009F1B7D">
      <w:pPr>
        <w:autoSpaceDE w:val="0"/>
        <w:autoSpaceDN w:val="0"/>
        <w:adjustRightInd w:val="0"/>
      </w:pPr>
    </w:p>
    <w:p w:rsidR="009F1B7D" w:rsidRPr="00CA4F94" w:rsidRDefault="009F1B7D" w:rsidP="009F1B7D">
      <w:pPr>
        <w:pStyle w:val="Nadpis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A4F9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Oblastní charita Třebíč</w:t>
      </w:r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; </w:t>
      </w:r>
      <w:r w:rsidRPr="00CA4F94">
        <w:rPr>
          <w:rStyle w:val="red-icon"/>
          <w:rFonts w:ascii="Times New Roman" w:hAnsi="Times New Roman" w:cs="Times New Roman"/>
          <w:color w:val="000000" w:themeColor="text1"/>
          <w:sz w:val="24"/>
          <w:szCs w:val="24"/>
        </w:rPr>
        <w:t xml:space="preserve">Leopolda Pokorného 58/15, Třebíč, 674 01;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</w:t>
      </w:r>
      <w:r w:rsidRPr="00CA4F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el.: 568 408 470, 568 408 471, 736 529 300; </w:t>
      </w:r>
      <w:hyperlink r:id="rId25" w:history="1">
        <w:r w:rsidRPr="00CA4F94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trebic@trebic.charita.cz</w:t>
        </w:r>
      </w:hyperlink>
    </w:p>
    <w:p w:rsidR="009F1B7D" w:rsidRPr="004A05EC" w:rsidRDefault="009F1B7D" w:rsidP="009F1B7D">
      <w:pPr>
        <w:shd w:val="clear" w:color="auto" w:fill="FFFFFF"/>
        <w:rPr>
          <w:color w:val="333333"/>
        </w:rPr>
      </w:pPr>
      <w:r w:rsidRPr="00CA4F94">
        <w:rPr>
          <w:color w:val="333333"/>
        </w:rPr>
        <w:t> </w:t>
      </w:r>
    </w:p>
    <w:p w:rsidR="009F1B7D" w:rsidRPr="00CA4F94" w:rsidRDefault="009F1B7D" w:rsidP="009F1B7D">
      <w:pPr>
        <w:rPr>
          <w:rStyle w:val="Hypertextovodkaz"/>
          <w:rFonts w:eastAsiaTheme="majorEastAsia"/>
        </w:rPr>
      </w:pPr>
      <w:r w:rsidRPr="00CA4F94">
        <w:t>Vedoucí oddělení sociální kurately pro děti a mládež Mgr. Zdeněk Smola, 568 805 233, 730 805</w:t>
      </w:r>
      <w:r>
        <w:t> </w:t>
      </w:r>
      <w:r w:rsidRPr="00CA4F94">
        <w:t>596</w:t>
      </w:r>
      <w:r>
        <w:t>, e</w:t>
      </w:r>
      <w:r w:rsidRPr="00CA4F94">
        <w:t xml:space="preserve">-mail: </w:t>
      </w:r>
      <w:hyperlink r:id="rId26" w:history="1">
        <w:r w:rsidRPr="00CA4F94">
          <w:rPr>
            <w:rStyle w:val="Hypertextovodkaz"/>
            <w:rFonts w:eastAsiaTheme="majorEastAsia"/>
          </w:rPr>
          <w:t>z.smola@trebic.cz</w:t>
        </w:r>
      </w:hyperlink>
    </w:p>
    <w:p w:rsidR="009F1B7D" w:rsidRPr="00CA4F94" w:rsidRDefault="009F1B7D" w:rsidP="009F1B7D"/>
    <w:p w:rsidR="009F1B7D" w:rsidRPr="00CA4F94" w:rsidRDefault="009F1B7D" w:rsidP="009F1B7D">
      <w:pPr>
        <w:autoSpaceDE w:val="0"/>
        <w:autoSpaceDN w:val="0"/>
        <w:adjustRightInd w:val="0"/>
        <w:rPr>
          <w:b/>
        </w:rPr>
      </w:pPr>
      <w:r w:rsidRPr="00CA4F94">
        <w:rPr>
          <w:b/>
        </w:rPr>
        <w:t>Městský úřad Náměšť n. Oslavou;</w:t>
      </w:r>
      <w:r w:rsidRPr="00CA4F94">
        <w:rPr>
          <w:color w:val="000000"/>
          <w:shd w:val="clear" w:color="auto" w:fill="FFFFFF"/>
        </w:rPr>
        <w:t xml:space="preserve"> </w:t>
      </w:r>
      <w:r w:rsidRPr="00CA4F94">
        <w:rPr>
          <w:b/>
          <w:color w:val="000000"/>
          <w:shd w:val="clear" w:color="auto" w:fill="FFFFFF"/>
        </w:rPr>
        <w:t>Masarykovo nám. 104</w:t>
      </w:r>
    </w:p>
    <w:p w:rsidR="009F1B7D" w:rsidRPr="00CA4F94" w:rsidRDefault="009F1B7D" w:rsidP="009F1B7D">
      <w:pPr>
        <w:autoSpaceDE w:val="0"/>
        <w:autoSpaceDN w:val="0"/>
        <w:adjustRightInd w:val="0"/>
        <w:rPr>
          <w:b/>
        </w:rPr>
      </w:pPr>
    </w:p>
    <w:p w:rsidR="009F1B7D" w:rsidRPr="00CA4F94" w:rsidRDefault="009F1B7D" w:rsidP="009F1B7D">
      <w:pPr>
        <w:autoSpaceDE w:val="0"/>
        <w:autoSpaceDN w:val="0"/>
        <w:adjustRightInd w:val="0"/>
      </w:pPr>
      <w:r w:rsidRPr="00CA4F94">
        <w:t>Odbor sociálních věcí a zdravotnictví – OSPOD; tel.: 568 619 176, paní Koblížková,</w:t>
      </w:r>
      <w:r>
        <w:t xml:space="preserve"> paní </w:t>
      </w:r>
      <w:proofErr w:type="spellStart"/>
      <w:r>
        <w:t>Tejk</w:t>
      </w:r>
      <w:r w:rsidRPr="00CA4F94">
        <w:t>lová</w:t>
      </w:r>
      <w:proofErr w:type="spellEnd"/>
    </w:p>
    <w:p w:rsidR="009F1B7D" w:rsidRPr="00CA4F94" w:rsidRDefault="009F1B7D" w:rsidP="009F1B7D"/>
    <w:p w:rsidR="009F1B7D" w:rsidRPr="00CA4F94" w:rsidRDefault="009F1B7D" w:rsidP="009F1B7D">
      <w:r w:rsidRPr="00CA4F94">
        <w:rPr>
          <w:b/>
        </w:rPr>
        <w:t>Policie ČR</w:t>
      </w:r>
      <w:r w:rsidRPr="00CA4F94">
        <w:t>, OŘ Třebíč, preventivně informační skupina, pan R.</w:t>
      </w:r>
      <w:r>
        <w:t xml:space="preserve"> </w:t>
      </w:r>
      <w:r w:rsidRPr="00CA4F94">
        <w:t>Novotný – tel. 974 277 202</w:t>
      </w:r>
    </w:p>
    <w:p w:rsidR="009F1B7D" w:rsidRPr="00CA4F94" w:rsidRDefault="009F1B7D" w:rsidP="009F1B7D"/>
    <w:p w:rsidR="009F1B7D" w:rsidRPr="00CA4F94" w:rsidRDefault="009F1B7D" w:rsidP="009F1B7D">
      <w:pPr>
        <w:rPr>
          <w:rStyle w:val="Hypertextovodkaz"/>
          <w:rFonts w:eastAsiaTheme="majorEastAsia"/>
          <w:color w:val="000000" w:themeColor="text1"/>
        </w:rPr>
      </w:pPr>
      <w:r w:rsidRPr="00CA4F94">
        <w:rPr>
          <w:b/>
          <w:color w:val="000000" w:themeColor="text1"/>
        </w:rPr>
        <w:t>Bc. Lucie Šerková; Městská policie Třebíč</w:t>
      </w:r>
      <w:r w:rsidRPr="00CA4F94">
        <w:rPr>
          <w:color w:val="000000" w:themeColor="text1"/>
        </w:rPr>
        <w:t xml:space="preserve">; manažerka prevence kriminality a protidrogová koordinátorka; tisková mluvčí; tel.: 568 896 387; </w:t>
      </w:r>
      <w:proofErr w:type="spellStart"/>
      <w:r w:rsidRPr="00CA4F94">
        <w:rPr>
          <w:color w:val="000000" w:themeColor="text1"/>
        </w:rPr>
        <w:t>gsm</w:t>
      </w:r>
      <w:proofErr w:type="spellEnd"/>
      <w:r w:rsidRPr="00CA4F94">
        <w:rPr>
          <w:color w:val="000000" w:themeColor="text1"/>
        </w:rPr>
        <w:t xml:space="preserve">: 606 610 070; e-mail: </w:t>
      </w:r>
      <w:hyperlink r:id="rId27" w:history="1">
        <w:r w:rsidRPr="00CA4F94">
          <w:rPr>
            <w:rStyle w:val="Hypertextovodkaz"/>
            <w:rFonts w:eastAsiaTheme="majorEastAsia"/>
            <w:color w:val="000000" w:themeColor="text1"/>
          </w:rPr>
          <w:t>l.serkova@trebic.cz</w:t>
        </w:r>
      </w:hyperlink>
    </w:p>
    <w:p w:rsidR="009F1B7D" w:rsidRPr="00CA4F94" w:rsidRDefault="009F1B7D" w:rsidP="009F1B7D">
      <w:pPr>
        <w:pStyle w:val="Nadpis1"/>
        <w:shd w:val="clear" w:color="auto" w:fill="FFFFFF"/>
        <w:spacing w:before="30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F9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Krizové centrum psychiatrické kliniky FN Brno</w:t>
      </w:r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non stop krizov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é centrum, Sýpka 25, Brno tel..</w:t>
      </w:r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: 532232078</w:t>
      </w:r>
    </w:p>
    <w:p w:rsidR="009F1B7D" w:rsidRDefault="009F1B7D" w:rsidP="009F1B7D">
      <w:pPr>
        <w:autoSpaceDE w:val="0"/>
        <w:autoSpaceDN w:val="0"/>
        <w:adjustRightInd w:val="0"/>
      </w:pPr>
    </w:p>
    <w:p w:rsidR="009F1B7D" w:rsidRDefault="009F1B7D" w:rsidP="009F1B7D">
      <w:pPr>
        <w:autoSpaceDE w:val="0"/>
        <w:autoSpaceDN w:val="0"/>
        <w:adjustRightInd w:val="0"/>
      </w:pPr>
    </w:p>
    <w:p w:rsidR="009F1B7D" w:rsidRDefault="009F1B7D" w:rsidP="009F1B7D">
      <w:pPr>
        <w:rPr>
          <w:b/>
          <w:bCs/>
          <w:sz w:val="28"/>
          <w:szCs w:val="28"/>
        </w:rPr>
      </w:pPr>
      <w:r w:rsidRPr="002A56BC">
        <w:rPr>
          <w:b/>
          <w:bCs/>
          <w:sz w:val="28"/>
          <w:szCs w:val="28"/>
        </w:rPr>
        <w:t>Seznam sítí organizací a odborných zařízení, na které je možné se obracet v</w:t>
      </w:r>
      <w:r>
        <w:rPr>
          <w:b/>
          <w:bCs/>
          <w:sz w:val="28"/>
          <w:szCs w:val="28"/>
        </w:rPr>
        <w:t> </w:t>
      </w:r>
      <w:r w:rsidRPr="002A56BC">
        <w:rPr>
          <w:b/>
          <w:bCs/>
          <w:sz w:val="28"/>
          <w:szCs w:val="28"/>
        </w:rPr>
        <w:t>indikovaných</w:t>
      </w:r>
      <w:r>
        <w:rPr>
          <w:b/>
          <w:bCs/>
          <w:sz w:val="28"/>
          <w:szCs w:val="28"/>
        </w:rPr>
        <w:t xml:space="preserve"> </w:t>
      </w:r>
      <w:r w:rsidRPr="002A56BC">
        <w:rPr>
          <w:b/>
          <w:bCs/>
          <w:sz w:val="28"/>
          <w:szCs w:val="28"/>
        </w:rPr>
        <w:t>případech</w:t>
      </w:r>
    </w:p>
    <w:p w:rsidR="009F1B7D" w:rsidRPr="002A56BC" w:rsidRDefault="009F1B7D" w:rsidP="009F1B7D">
      <w:pPr>
        <w:rPr>
          <w:b/>
          <w:bCs/>
          <w:sz w:val="28"/>
          <w:szCs w:val="28"/>
        </w:rPr>
      </w:pPr>
    </w:p>
    <w:p w:rsidR="009F1B7D" w:rsidRDefault="009F1B7D" w:rsidP="009F1B7D"/>
    <w:p w:rsidR="009F1B7D" w:rsidRPr="00033757" w:rsidRDefault="009F1B7D" w:rsidP="009F1B7D">
      <w:pPr>
        <w:rPr>
          <w:b/>
          <w:bCs/>
        </w:rPr>
      </w:pPr>
      <w:r w:rsidRPr="00717C6F">
        <w:rPr>
          <w:b/>
          <w:bCs/>
        </w:rPr>
        <w:t>Klub Naděje (</w:t>
      </w:r>
      <w:proofErr w:type="spellStart"/>
      <w:r w:rsidRPr="00717C6F">
        <w:rPr>
          <w:b/>
          <w:bCs/>
        </w:rPr>
        <w:t>MěÚ</w:t>
      </w:r>
      <w:proofErr w:type="spellEnd"/>
      <w:r w:rsidRPr="00717C6F">
        <w:rPr>
          <w:b/>
          <w:bCs/>
        </w:rPr>
        <w:t xml:space="preserve"> Třebíč)</w:t>
      </w:r>
    </w:p>
    <w:p w:rsidR="009F1B7D" w:rsidRDefault="009F1B7D" w:rsidP="009F1B7D">
      <w:r>
        <w:t xml:space="preserve">- zařízení sociálně-výchovné činnosti pro děti vedené v evidenci OSPOD </w:t>
      </w:r>
      <w:proofErr w:type="spellStart"/>
      <w:r>
        <w:t>MěÚ</w:t>
      </w:r>
      <w:proofErr w:type="spellEnd"/>
      <w:r>
        <w:t xml:space="preserve"> Třebíč </w:t>
      </w:r>
      <w:proofErr w:type="gramStart"/>
      <w:r>
        <w:t>ve</w:t>
      </w:r>
      <w:proofErr w:type="gramEnd"/>
    </w:p>
    <w:p w:rsidR="009F1B7D" w:rsidRDefault="009F1B7D" w:rsidP="009F1B7D">
      <w:r>
        <w:t>věku do 13 roků</w:t>
      </w:r>
    </w:p>
    <w:p w:rsidR="009F1B7D" w:rsidRDefault="009F1B7D" w:rsidP="009F1B7D"/>
    <w:p w:rsidR="009F1B7D" w:rsidRDefault="009F1B7D" w:rsidP="009F1B7D">
      <w:r>
        <w:t>Masarykovo náměstí 116/6, 67401 Třebíč</w:t>
      </w:r>
    </w:p>
    <w:p w:rsidR="009F1B7D" w:rsidRDefault="009F1B7D" w:rsidP="009F1B7D">
      <w:r>
        <w:t>tel.: 568 805 249</w:t>
      </w:r>
    </w:p>
    <w:p w:rsidR="009F1B7D" w:rsidRDefault="009F1B7D" w:rsidP="009F1B7D"/>
    <w:p w:rsidR="009F1B7D" w:rsidRPr="00717C6F" w:rsidRDefault="009F1B7D" w:rsidP="009F1B7D">
      <w:pPr>
        <w:rPr>
          <w:b/>
          <w:bCs/>
        </w:rPr>
      </w:pPr>
      <w:r w:rsidRPr="00717C6F">
        <w:rPr>
          <w:b/>
          <w:bCs/>
        </w:rPr>
        <w:t>Centrum NOE Třebíč</w:t>
      </w:r>
    </w:p>
    <w:p w:rsidR="009F1B7D" w:rsidRDefault="009F1B7D" w:rsidP="009F1B7D">
      <w:r w:rsidRPr="00B6639C">
        <w:t>-</w:t>
      </w:r>
      <w:r>
        <w:t xml:space="preserve"> </w:t>
      </w:r>
      <w:r w:rsidRPr="00B6639C">
        <w:t xml:space="preserve">víceúčelové regionální zařízení pro problematiku drog </w:t>
      </w:r>
    </w:p>
    <w:p w:rsidR="009F1B7D" w:rsidRDefault="009F1B7D" w:rsidP="009F1B7D">
      <w:r w:rsidRPr="00B6639C">
        <w:t>-</w:t>
      </w:r>
      <w:r>
        <w:t xml:space="preserve"> </w:t>
      </w:r>
      <w:r w:rsidRPr="00B6639C">
        <w:t xml:space="preserve">nízkoprahové zařízení pracující se skupinou rizikových uživatelů drog, jejich rodiči </w:t>
      </w:r>
    </w:p>
    <w:p w:rsidR="009F1B7D" w:rsidRDefault="009F1B7D" w:rsidP="009F1B7D"/>
    <w:p w:rsidR="009F1B7D" w:rsidRDefault="009F1B7D" w:rsidP="009F1B7D">
      <w:r w:rsidRPr="00B6639C">
        <w:t>Hybešova 10, 67401 Třebíč</w:t>
      </w:r>
    </w:p>
    <w:p w:rsidR="009F1B7D" w:rsidRDefault="009F1B7D" w:rsidP="009F1B7D">
      <w:r w:rsidRPr="00B6639C">
        <w:t>tel.: 568840 688</w:t>
      </w:r>
    </w:p>
    <w:p w:rsidR="009F1B7D" w:rsidRDefault="009F1B7D" w:rsidP="009F1B7D">
      <w:pPr>
        <w:rPr>
          <w:b/>
          <w:bCs/>
        </w:rPr>
      </w:pPr>
    </w:p>
    <w:p w:rsidR="009F1B7D" w:rsidRPr="00717C6F" w:rsidRDefault="009F1B7D" w:rsidP="009F1B7D">
      <w:pPr>
        <w:rPr>
          <w:b/>
          <w:bCs/>
        </w:rPr>
      </w:pPr>
      <w:r w:rsidRPr="00717C6F">
        <w:rPr>
          <w:b/>
          <w:bCs/>
        </w:rPr>
        <w:t>Linka důvěry STŘED</w:t>
      </w:r>
    </w:p>
    <w:p w:rsidR="009F1B7D" w:rsidRDefault="009F1B7D" w:rsidP="009F1B7D">
      <w:r w:rsidRPr="00B6639C">
        <w:t>-</w:t>
      </w:r>
      <w:r>
        <w:t xml:space="preserve"> </w:t>
      </w:r>
      <w:r w:rsidRPr="00B6639C">
        <w:t>telefonická krizová pomoc, poskytování poradenství a krizové intervence, tj. okamžitá pomoc v krizové situaci volajícího</w:t>
      </w:r>
    </w:p>
    <w:p w:rsidR="009F1B7D" w:rsidRDefault="009F1B7D" w:rsidP="009F1B7D">
      <w:r>
        <w:t xml:space="preserve">- </w:t>
      </w:r>
      <w:r w:rsidRPr="00B6639C">
        <w:t>provozní doba denně 9:00 -21:00 včetně víkendů a svátků</w:t>
      </w:r>
    </w:p>
    <w:p w:rsidR="009F1B7D" w:rsidRDefault="009F1B7D" w:rsidP="009F1B7D">
      <w:r>
        <w:rPr>
          <w:bCs/>
          <w:color w:val="00B0F0"/>
        </w:rPr>
        <w:t xml:space="preserve">- </w:t>
      </w:r>
      <w:hyperlink r:id="rId28" w:history="1">
        <w:r w:rsidRPr="00085DB6">
          <w:rPr>
            <w:rStyle w:val="Hypertextovodkaz"/>
            <w:bCs/>
            <w:color w:val="00B0F0"/>
          </w:rPr>
          <w:t>https://www.stred.info/linka-duvery-stred</w:t>
        </w:r>
      </w:hyperlink>
      <w:r>
        <w:rPr>
          <w:b/>
          <w:bCs/>
        </w:rPr>
        <w:t xml:space="preserve">  </w:t>
      </w:r>
    </w:p>
    <w:p w:rsidR="009F1B7D" w:rsidRDefault="009F1B7D" w:rsidP="009F1B7D">
      <w:r w:rsidRPr="00B6639C">
        <w:t>tel.: 568 44 33 11, 775 22 33 11</w:t>
      </w:r>
    </w:p>
    <w:p w:rsidR="009F1B7D" w:rsidRDefault="009F1B7D" w:rsidP="009F1B7D"/>
    <w:p w:rsidR="009F1B7D" w:rsidRPr="00033757" w:rsidRDefault="009F1B7D" w:rsidP="009F1B7D">
      <w:pPr>
        <w:rPr>
          <w:b/>
          <w:bCs/>
        </w:rPr>
      </w:pPr>
      <w:r w:rsidRPr="00717C6F">
        <w:rPr>
          <w:b/>
          <w:bCs/>
        </w:rPr>
        <w:t>Pedagogicko-psychologická poradna Třebíč</w:t>
      </w:r>
    </w:p>
    <w:p w:rsidR="009F1B7D" w:rsidRDefault="009F1B7D" w:rsidP="009F1B7D">
      <w:r w:rsidRPr="00B6639C">
        <w:t>-</w:t>
      </w:r>
      <w:r>
        <w:t xml:space="preserve"> </w:t>
      </w:r>
      <w:r w:rsidRPr="00B6639C">
        <w:t xml:space="preserve">nabízí pomoc při výchově předškolních dětí </w:t>
      </w:r>
    </w:p>
    <w:p w:rsidR="009F1B7D" w:rsidRDefault="009F1B7D" w:rsidP="009F1B7D">
      <w:r>
        <w:t xml:space="preserve">- </w:t>
      </w:r>
      <w:r w:rsidRPr="00B6639C">
        <w:t>pomoc při potížích s</w:t>
      </w:r>
      <w:r>
        <w:t xml:space="preserve"> </w:t>
      </w:r>
      <w:r w:rsidRPr="00B6639C">
        <w:t xml:space="preserve">učením (zjišťování příčin neprospěchu, diagnostika předpokladů dítěte pro vzdělávání, předcházení a náprava vývojových poruch učení, kursy motorických a </w:t>
      </w:r>
      <w:proofErr w:type="spellStart"/>
      <w:r w:rsidRPr="00B6639C">
        <w:t>grafomotorických</w:t>
      </w:r>
      <w:proofErr w:type="spellEnd"/>
      <w:r>
        <w:t xml:space="preserve"> </w:t>
      </w:r>
      <w:r w:rsidRPr="00B6639C">
        <w:t xml:space="preserve">cvičení, rozvíjení pozornosti, profesní orientace), </w:t>
      </w:r>
    </w:p>
    <w:p w:rsidR="009F1B7D" w:rsidRDefault="009F1B7D" w:rsidP="009F1B7D">
      <w:r>
        <w:t xml:space="preserve">- </w:t>
      </w:r>
      <w:r w:rsidRPr="00B6639C">
        <w:t xml:space="preserve">pomoc při zvládání výchovných obtíží doma i ve škole </w:t>
      </w:r>
    </w:p>
    <w:p w:rsidR="009F1B7D" w:rsidRPr="00282054" w:rsidRDefault="009F1B7D" w:rsidP="009F1B7D">
      <w:pPr>
        <w:rPr>
          <w:color w:val="FF0000"/>
        </w:rPr>
      </w:pPr>
    </w:p>
    <w:p w:rsidR="009F1B7D" w:rsidRDefault="009F1B7D" w:rsidP="009F1B7D">
      <w:pPr>
        <w:rPr>
          <w:rStyle w:val="lrzxr"/>
          <w:rFonts w:eastAsiaTheme="majorEastAsia"/>
        </w:rPr>
      </w:pPr>
      <w:r>
        <w:rPr>
          <w:rStyle w:val="lrzxr"/>
          <w:rFonts w:eastAsiaTheme="majorEastAsia"/>
        </w:rPr>
        <w:t xml:space="preserve">Purkyňovo nám. 239, </w:t>
      </w:r>
    </w:p>
    <w:p w:rsidR="009F1B7D" w:rsidRDefault="009F1B7D" w:rsidP="009F1B7D">
      <w:pPr>
        <w:rPr>
          <w:rStyle w:val="lrzxr"/>
          <w:rFonts w:eastAsiaTheme="majorEastAsia"/>
        </w:rPr>
      </w:pPr>
      <w:r>
        <w:rPr>
          <w:rStyle w:val="lrzxr"/>
          <w:rFonts w:eastAsiaTheme="majorEastAsia"/>
        </w:rPr>
        <w:t>674 01 Třebíč</w:t>
      </w:r>
    </w:p>
    <w:p w:rsidR="009F1B7D" w:rsidRPr="00106A15" w:rsidRDefault="009F1B7D" w:rsidP="009F1B7D">
      <w:pPr>
        <w:rPr>
          <w:rStyle w:val="lrzxr"/>
          <w:rFonts w:eastAsiaTheme="majorEastAsia"/>
        </w:rPr>
      </w:pPr>
      <w:r>
        <w:t xml:space="preserve">telefon:  </w:t>
      </w:r>
      <w:hyperlink r:id="rId29" w:history="1">
        <w:r w:rsidRPr="00106A15">
          <w:t>568 848 815</w:t>
        </w:r>
      </w:hyperlink>
    </w:p>
    <w:p w:rsidR="009F1B7D" w:rsidRDefault="009F1B7D" w:rsidP="009F1B7D">
      <w:r w:rsidRPr="00282054">
        <w:rPr>
          <w:color w:val="FF0000"/>
        </w:rPr>
        <w:t xml:space="preserve"> </w:t>
      </w:r>
      <w:hyperlink r:id="rId30" w:history="1">
        <w:r w:rsidRPr="00AF6F41">
          <w:rPr>
            <w:rStyle w:val="Hypertextovodkaz"/>
          </w:rPr>
          <w:t>www.pppaspcvysocina.cz/pracoviste/ppp-trebic-0</w:t>
        </w:r>
      </w:hyperlink>
    </w:p>
    <w:p w:rsidR="009F1B7D" w:rsidRDefault="009F1B7D" w:rsidP="009F1B7D"/>
    <w:p w:rsidR="009F1B7D" w:rsidRDefault="009F1B7D" w:rsidP="009F1B7D">
      <w:pPr>
        <w:rPr>
          <w:b/>
          <w:bCs/>
        </w:rPr>
      </w:pPr>
    </w:p>
    <w:p w:rsidR="009F1B7D" w:rsidRPr="00717C6F" w:rsidRDefault="009F1B7D" w:rsidP="009F1B7D">
      <w:pPr>
        <w:rPr>
          <w:b/>
          <w:bCs/>
        </w:rPr>
      </w:pPr>
      <w:r w:rsidRPr="00717C6F">
        <w:rPr>
          <w:b/>
          <w:bCs/>
        </w:rPr>
        <w:t>Informační centrum pro mládež Třebíč</w:t>
      </w:r>
    </w:p>
    <w:p w:rsidR="009F1B7D" w:rsidRDefault="009F1B7D" w:rsidP="009F1B7D">
      <w:r w:rsidRPr="006C70EF">
        <w:t>-</w:t>
      </w:r>
      <w:r>
        <w:t xml:space="preserve"> </w:t>
      </w:r>
      <w:r w:rsidRPr="006C70EF">
        <w:t xml:space="preserve">bezplatné poskytování informací v těchto oblastech: </w:t>
      </w:r>
    </w:p>
    <w:p w:rsidR="009F1B7D" w:rsidRDefault="009F1B7D" w:rsidP="009F1B7D">
      <w:r>
        <w:t xml:space="preserve">- </w:t>
      </w:r>
      <w:r w:rsidRPr="006C70EF">
        <w:t>vzdělávání v ČR a v</w:t>
      </w:r>
      <w:r>
        <w:t xml:space="preserve"> </w:t>
      </w:r>
      <w:r w:rsidRPr="006C70EF">
        <w:t>zahraničí, práce v ČR a v</w:t>
      </w:r>
      <w:r>
        <w:t xml:space="preserve"> </w:t>
      </w:r>
      <w:r w:rsidRPr="006C70EF">
        <w:t>zahraničí, cestování v ČR a v</w:t>
      </w:r>
      <w:r>
        <w:t xml:space="preserve"> </w:t>
      </w:r>
      <w:r w:rsidRPr="006C70EF">
        <w:t>zahraničí, volný čas, zdraví, ekologie, sociálně patologické jevy, sociální skupiny a hnutí,</w:t>
      </w:r>
      <w:r>
        <w:t xml:space="preserve"> </w:t>
      </w:r>
      <w:r w:rsidRPr="006C70EF">
        <w:t>mládež a EU-slevové karty mládeže, přihlášky na SŠ, VOŠ a VŠ včetně poradenství, nabídky akcí a aktivit pro děti a mládež, besedy, přednášky, workshopy, školení</w:t>
      </w:r>
    </w:p>
    <w:p w:rsidR="009F1B7D" w:rsidRDefault="009F1B7D" w:rsidP="009F1B7D"/>
    <w:p w:rsidR="009F1B7D" w:rsidRDefault="009F1B7D" w:rsidP="009F1B7D">
      <w:proofErr w:type="spellStart"/>
      <w:r w:rsidRPr="006C70EF">
        <w:t>Hasskova</w:t>
      </w:r>
      <w:proofErr w:type="spellEnd"/>
      <w:r w:rsidRPr="006C70EF">
        <w:t xml:space="preserve"> 67/9, Třebíč</w:t>
      </w:r>
    </w:p>
    <w:p w:rsidR="009F1B7D" w:rsidRDefault="009F1B7D" w:rsidP="009F1B7D">
      <w:r w:rsidRPr="006C70EF">
        <w:t>tel.: 777324 131</w:t>
      </w:r>
    </w:p>
    <w:p w:rsidR="009F1B7D" w:rsidRDefault="002A7D5C" w:rsidP="009F1B7D">
      <w:hyperlink r:id="rId31" w:history="1">
        <w:r w:rsidR="009F1B7D" w:rsidRPr="007D47B4">
          <w:rPr>
            <w:rStyle w:val="Hypertextovodkaz"/>
          </w:rPr>
          <w:t>www.icmtrebic.cz</w:t>
        </w:r>
      </w:hyperlink>
      <w:r w:rsidR="009F1B7D">
        <w:t xml:space="preserve"> </w:t>
      </w:r>
    </w:p>
    <w:p w:rsidR="009F1B7D" w:rsidRDefault="009F1B7D" w:rsidP="009F1B7D"/>
    <w:p w:rsidR="009F1B7D" w:rsidRPr="00717C6F" w:rsidRDefault="009F1B7D" w:rsidP="009F1B7D">
      <w:pPr>
        <w:rPr>
          <w:b/>
          <w:bCs/>
        </w:rPr>
      </w:pPr>
      <w:r w:rsidRPr="00717C6F">
        <w:rPr>
          <w:b/>
          <w:bCs/>
        </w:rPr>
        <w:t xml:space="preserve">PMS Třebíč </w:t>
      </w:r>
    </w:p>
    <w:p w:rsidR="009F1B7D" w:rsidRDefault="009F1B7D" w:rsidP="009F1B7D">
      <w:r w:rsidRPr="006C70EF">
        <w:t>-</w:t>
      </w:r>
      <w:r>
        <w:t xml:space="preserve"> </w:t>
      </w:r>
      <w:r w:rsidRPr="006C70EF">
        <w:t>probační a mediační služba usiluje o zprostředkování účinného a společensky prospěšného řešení konfliktů spojených s trestnou činností a současně organizuje a zajišťuje efektivní a důstojný výkon alternativních trestů a opatření s důrazem na zájmy poškozených, ochranu komunity a prevenci kriminality</w:t>
      </w:r>
    </w:p>
    <w:p w:rsidR="009F1B7D" w:rsidRDefault="009F1B7D" w:rsidP="009F1B7D"/>
    <w:p w:rsidR="009F1B7D" w:rsidRPr="00717C6F" w:rsidRDefault="009F1B7D" w:rsidP="009F1B7D">
      <w:pPr>
        <w:rPr>
          <w:b/>
          <w:bCs/>
        </w:rPr>
      </w:pPr>
      <w:r w:rsidRPr="00717C6F">
        <w:rPr>
          <w:b/>
          <w:bCs/>
        </w:rPr>
        <w:t xml:space="preserve">Okresní soud, </w:t>
      </w:r>
    </w:p>
    <w:p w:rsidR="009F1B7D" w:rsidRDefault="009F1B7D" w:rsidP="009F1B7D">
      <w:r w:rsidRPr="006C70EF">
        <w:t xml:space="preserve">Bráfova 502/57, </w:t>
      </w:r>
    </w:p>
    <w:p w:rsidR="009F1B7D" w:rsidRDefault="009F1B7D" w:rsidP="009F1B7D">
      <w:r w:rsidRPr="006C70EF">
        <w:t>Třebíč</w:t>
      </w:r>
    </w:p>
    <w:p w:rsidR="009F1B7D" w:rsidRDefault="009F1B7D" w:rsidP="009F1B7D">
      <w:r w:rsidRPr="006C70EF">
        <w:t>tel. 5688</w:t>
      </w:r>
    </w:p>
    <w:p w:rsidR="009F1B7D" w:rsidRDefault="009F1B7D" w:rsidP="009F1B7D">
      <w:r w:rsidRPr="006C70EF">
        <w:t>42502, 731 692746</w:t>
      </w:r>
    </w:p>
    <w:p w:rsidR="009F1B7D" w:rsidRDefault="009F1B7D" w:rsidP="009F1B7D"/>
    <w:p w:rsidR="009F1B7D" w:rsidRPr="00085DB6" w:rsidRDefault="009F1B7D" w:rsidP="009F1B7D">
      <w:pPr>
        <w:rPr>
          <w:b/>
          <w:bCs/>
        </w:rPr>
      </w:pPr>
      <w:r w:rsidRPr="00085DB6">
        <w:rPr>
          <w:b/>
          <w:bCs/>
        </w:rPr>
        <w:t>Městská policie Třebíč</w:t>
      </w:r>
    </w:p>
    <w:p w:rsidR="009F1B7D" w:rsidRPr="00085DB6" w:rsidRDefault="009F1B7D" w:rsidP="009F1B7D">
      <w:r w:rsidRPr="00085DB6">
        <w:t xml:space="preserve">Bedřicha Václavka 59/11, </w:t>
      </w:r>
    </w:p>
    <w:p w:rsidR="009F1B7D" w:rsidRPr="00085DB6" w:rsidRDefault="009F1B7D" w:rsidP="009F1B7D">
      <w:r w:rsidRPr="00085DB6">
        <w:t>674 01 Třebíč tel.: 568 896 383</w:t>
      </w:r>
    </w:p>
    <w:p w:rsidR="009F1B7D" w:rsidRPr="00085DB6" w:rsidRDefault="002A7D5C" w:rsidP="009F1B7D">
      <w:hyperlink r:id="rId32" w:history="1">
        <w:r w:rsidR="009F1B7D" w:rsidRPr="00085DB6">
          <w:rPr>
            <w:rStyle w:val="Hypertextovodkaz"/>
          </w:rPr>
          <w:t>https://mestskapolicie.trebic.cz/prevence-kriminality/</w:t>
        </w:r>
      </w:hyperlink>
    </w:p>
    <w:p w:rsidR="009F1B7D" w:rsidRDefault="009F1B7D" w:rsidP="009F1B7D">
      <w:pPr>
        <w:autoSpaceDE w:val="0"/>
        <w:autoSpaceDN w:val="0"/>
        <w:adjustRightInd w:val="0"/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9F1B7D" w:rsidRDefault="009F1B7D" w:rsidP="009F1B7D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9F1B7D" w:rsidRPr="009F1B7D" w:rsidRDefault="009F1B7D" w:rsidP="009F1B7D"/>
    <w:sectPr w:rsidR="009F1B7D" w:rsidRPr="009F1B7D" w:rsidSect="00757D9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3A6"/>
    <w:multiLevelType w:val="multilevel"/>
    <w:tmpl w:val="4B46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D46B9"/>
    <w:multiLevelType w:val="hybridMultilevel"/>
    <w:tmpl w:val="C7F45C20"/>
    <w:lvl w:ilvl="0" w:tplc="97BEEFD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106F61"/>
    <w:multiLevelType w:val="hybridMultilevel"/>
    <w:tmpl w:val="6D1C2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B6B8C"/>
    <w:multiLevelType w:val="hybridMultilevel"/>
    <w:tmpl w:val="BE068C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A400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F0C18"/>
    <w:multiLevelType w:val="hybridMultilevel"/>
    <w:tmpl w:val="4132A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3684A"/>
    <w:multiLevelType w:val="hybridMultilevel"/>
    <w:tmpl w:val="F02EA8A6"/>
    <w:lvl w:ilvl="0" w:tplc="7CD0D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65D95"/>
    <w:multiLevelType w:val="hybridMultilevel"/>
    <w:tmpl w:val="7AAC8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BCF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E7C36"/>
    <w:multiLevelType w:val="hybridMultilevel"/>
    <w:tmpl w:val="D17E83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0807B5"/>
    <w:multiLevelType w:val="singleLevel"/>
    <w:tmpl w:val="9DA682E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E104A37"/>
    <w:multiLevelType w:val="hybridMultilevel"/>
    <w:tmpl w:val="D354D4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4518A2"/>
    <w:multiLevelType w:val="hybridMultilevel"/>
    <w:tmpl w:val="224C1E84"/>
    <w:lvl w:ilvl="0" w:tplc="7BAAB50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CA036B"/>
    <w:multiLevelType w:val="hybridMultilevel"/>
    <w:tmpl w:val="0B46C2E2"/>
    <w:lvl w:ilvl="0" w:tplc="F954B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7D"/>
    <w:rsid w:val="001D3A02"/>
    <w:rsid w:val="00282C3A"/>
    <w:rsid w:val="002A7D5C"/>
    <w:rsid w:val="00757D95"/>
    <w:rsid w:val="00935EE2"/>
    <w:rsid w:val="009F1B7D"/>
    <w:rsid w:val="00CD3401"/>
    <w:rsid w:val="00C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7C361-1E13-469F-95C0-D81694E1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F1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9F1B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9F1B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9F1B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1B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9F1B7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9F1B7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9F1B7D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9F1B7D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9F1B7D"/>
    <w:pPr>
      <w:jc w:val="both"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F1B7D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F1B7D"/>
    <w:pPr>
      <w:ind w:left="720"/>
      <w:contextualSpacing/>
    </w:pPr>
  </w:style>
  <w:style w:type="paragraph" w:customStyle="1" w:styleId="Default">
    <w:name w:val="Default"/>
    <w:uiPriority w:val="99"/>
    <w:semiHidden/>
    <w:rsid w:val="009F1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F1B7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B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B7D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Mkatabulky4">
    <w:name w:val="Mřížka tabulky4"/>
    <w:basedOn w:val="Normlntabulka"/>
    <w:rsid w:val="009F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F1B7D"/>
    <w:rPr>
      <w:color w:val="0563C1" w:themeColor="hyperlink"/>
      <w:u w:val="single"/>
    </w:rPr>
  </w:style>
  <w:style w:type="character" w:customStyle="1" w:styleId="red-icon">
    <w:name w:val="red-icon"/>
    <w:basedOn w:val="Standardnpsmoodstavce"/>
    <w:rsid w:val="009F1B7D"/>
  </w:style>
  <w:style w:type="character" w:styleId="Zdraznn">
    <w:name w:val="Emphasis"/>
    <w:basedOn w:val="Standardnpsmoodstavce"/>
    <w:uiPriority w:val="20"/>
    <w:qFormat/>
    <w:rsid w:val="009F1B7D"/>
    <w:rPr>
      <w:i/>
      <w:iCs/>
    </w:rPr>
  </w:style>
  <w:style w:type="character" w:customStyle="1" w:styleId="lrzxr">
    <w:name w:val="lrzxr"/>
    <w:basedOn w:val="Standardnpsmoodstavce"/>
    <w:rsid w:val="009F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ropin.cz" TargetMode="External"/><Relationship Id="rId18" Type="http://schemas.openxmlformats.org/officeDocument/2006/relationships/hyperlink" Target="https://iporadna.cz/ld-stred/" TargetMode="External"/><Relationship Id="rId26" Type="http://schemas.openxmlformats.org/officeDocument/2006/relationships/hyperlink" Target="mailto:z.smola@trebic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ids-hiv.cz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oradenskecentrum.cz" TargetMode="External"/><Relationship Id="rId12" Type="http://schemas.openxmlformats.org/officeDocument/2006/relationships/hyperlink" Target="http://www.aids-pomoc.cz" TargetMode="External"/><Relationship Id="rId17" Type="http://schemas.openxmlformats.org/officeDocument/2006/relationships/hyperlink" Target="https://www.stred.info/linka-duvery-stred" TargetMode="External"/><Relationship Id="rId25" Type="http://schemas.openxmlformats.org/officeDocument/2006/relationships/hyperlink" Target="mailto:trebic@trebic.charita.cz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nkyduvery.cz/" TargetMode="External"/><Relationship Id="rId20" Type="http://schemas.openxmlformats.org/officeDocument/2006/relationships/hyperlink" Target="http://www.odyssea.cz" TargetMode="External"/><Relationship Id="rId29" Type="http://schemas.openxmlformats.org/officeDocument/2006/relationships/hyperlink" Target="https://www.google.com/search?q=pedagogicko+psychologick%C3%A1+poradna+t%C5%99eb%C3%AD%C4%8D&amp;ei=GSo0Y_i_LraFi-gPmcK3qAo&amp;gs_ssp=eJzj4tVP1zc0LMoqSSozLTc3YLRSNagwMTdIMTFOTkyDAiuDCmOzZDNLM1ODZANzM4MU4zQvnYLUlMT0_PTM5Ox8hYLiyuSM_Bww7_BChYL8osSUvESFkqMzU5MOrz3SCwA-PSPG&amp;oq=pedagogickop&amp;gs_lcp=Cgdnd3Mtd2l6EAEYAzIFCAAQgAQyCggAELEDEIMBEAoyCgguEMcBEK8BEAoyCgguEMcBEK8BEAoyCgguEMcBEK8BEAoyCgguEMcBEK8BEAoyCgguEMcBEK8BEAoyBAgAEAoyCgguEMcBEK8BEAoyCgguEMcBEK8BEAo6CggAEEcQ1gQQsAM6CwgAEIAEELEDEIMBOgQIABBDOgQIABADOg4ILhCABBCxAxDHARDRAzoICAAQgAQQsQM6EQguEIAEELEDEIMBEMcBENEDOgsILhCABBDHARCvAToFCAAQsQM6BggAEB4QFjoCCCY6CwguEIAEELEDEIMBSgQIQRgASgQIRhgAUJQHWLJ8YIacAWgIcAF4AIABswKIAfEXkgEIMS4xMC41LjGYAQCgAQGwAQDIAQjAAQE&amp;sclient=gws-wi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rogovaporadna.cz" TargetMode="External"/><Relationship Id="rId11" Type="http://schemas.openxmlformats.org/officeDocument/2006/relationships/hyperlink" Target="http://www.sikana.org" TargetMode="External"/><Relationship Id="rId24" Type="http://schemas.openxmlformats.org/officeDocument/2006/relationships/hyperlink" Target="https://www.stred.info/linka-duvery-stred" TargetMode="External"/><Relationship Id="rId32" Type="http://schemas.openxmlformats.org/officeDocument/2006/relationships/hyperlink" Target="https://mestskapolicie.trebic.cz/prevence-kriminality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inkabezpeci.cz" TargetMode="External"/><Relationship Id="rId23" Type="http://schemas.openxmlformats.org/officeDocument/2006/relationships/hyperlink" Target="mailto:sedlarova@pppaspcvysocina.cz" TargetMode="External"/><Relationship Id="rId28" Type="http://schemas.openxmlformats.org/officeDocument/2006/relationships/hyperlink" Target="https://www.stred.info/linka-duvery-stred" TargetMode="External"/><Relationship Id="rId10" Type="http://schemas.openxmlformats.org/officeDocument/2006/relationships/hyperlink" Target="http://www.drogy-info.cz" TargetMode="External"/><Relationship Id="rId19" Type="http://schemas.openxmlformats.org/officeDocument/2006/relationships/hyperlink" Target="http://www.prevence-info.cz" TargetMode="External"/><Relationship Id="rId31" Type="http://schemas.openxmlformats.org/officeDocument/2006/relationships/hyperlink" Target="http://www.icmtrebi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vot-bez-zavislosti.cz" TargetMode="External"/><Relationship Id="rId14" Type="http://schemas.openxmlformats.org/officeDocument/2006/relationships/hyperlink" Target="http://www.teenchallenge.cz" TargetMode="External"/><Relationship Id="rId22" Type="http://schemas.openxmlformats.org/officeDocument/2006/relationships/hyperlink" Target="http://www.zachranny-kruh.cz" TargetMode="External"/><Relationship Id="rId27" Type="http://schemas.openxmlformats.org/officeDocument/2006/relationships/hyperlink" Target="mailto:l.serkova@trebic.cz" TargetMode="External"/><Relationship Id="rId30" Type="http://schemas.openxmlformats.org/officeDocument/2006/relationships/hyperlink" Target="http://www.pppaspcvysocina.cz/pracoviste/ppp-trebic-0" TargetMode="External"/><Relationship Id="rId8" Type="http://schemas.openxmlformats.org/officeDocument/2006/relationships/hyperlink" Target="http://www.prev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5693</Words>
  <Characters>33592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Piálková Jana</dc:creator>
  <cp:keywords/>
  <dc:description/>
  <cp:lastModifiedBy>Frolcová Dagmar</cp:lastModifiedBy>
  <cp:revision>2</cp:revision>
  <cp:lastPrinted>2023-08-29T10:10:00Z</cp:lastPrinted>
  <dcterms:created xsi:type="dcterms:W3CDTF">2023-09-15T08:21:00Z</dcterms:created>
  <dcterms:modified xsi:type="dcterms:W3CDTF">2023-09-15T08:21:00Z</dcterms:modified>
</cp:coreProperties>
</file>